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5A037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386522B5" w14:textId="77777777" w:rsidR="004207D7" w:rsidRDefault="004207D7" w:rsidP="002F59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</w:rPr>
      </w:pPr>
    </w:p>
    <w:p w14:paraId="090025EC" w14:textId="46D290F8" w:rsidR="004207D7" w:rsidRPr="00AA07C4" w:rsidRDefault="00AA07C4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207D7" w:rsidRPr="00AA07C4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65BB959D" w14:textId="77777777" w:rsidR="004207D7" w:rsidRPr="00AA07C4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07C4">
        <w:rPr>
          <w:rFonts w:ascii="Times New Roman" w:eastAsia="Calibri" w:hAnsi="Times New Roman" w:cs="Times New Roman"/>
          <w:b/>
          <w:sz w:val="28"/>
          <w:szCs w:val="28"/>
        </w:rPr>
        <w:t>«Ковылкинская средняя общеобразовательная школа №2»</w:t>
      </w:r>
    </w:p>
    <w:p w14:paraId="6867A1CB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B6C8F4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proofErr w:type="spellStart"/>
      <w:proofErr w:type="gramStart"/>
      <w:r w:rsidRPr="00C34D07">
        <w:rPr>
          <w:rFonts w:ascii="Times New Roman" w:eastAsia="Calibri" w:hAnsi="Times New Roman" w:cs="Times New Roman"/>
          <w:b/>
          <w:sz w:val="20"/>
          <w:szCs w:val="20"/>
        </w:rPr>
        <w:t>Рассмотренно</w:t>
      </w:r>
      <w:proofErr w:type="spellEnd"/>
      <w:r w:rsidRPr="00C34D07">
        <w:rPr>
          <w:rFonts w:ascii="Times New Roman" w:eastAsia="Calibri" w:hAnsi="Times New Roman" w:cs="Times New Roman"/>
          <w:b/>
          <w:sz w:val="20"/>
          <w:szCs w:val="20"/>
        </w:rPr>
        <w:t xml:space="preserve">:   </w:t>
      </w:r>
      <w:proofErr w:type="gramEnd"/>
      <w:r w:rsidRPr="00C34D07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Согласованно:                                        Утверждено:</w:t>
      </w:r>
    </w:p>
    <w:p w14:paraId="01481B2D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C34D07">
        <w:rPr>
          <w:rFonts w:ascii="Times New Roman" w:eastAsia="Calibri" w:hAnsi="Times New Roman" w:cs="Times New Roman"/>
          <w:sz w:val="20"/>
          <w:szCs w:val="20"/>
        </w:rPr>
        <w:t>на заседании методического                   Заместитель директора по УВР             Директор МБОУ</w:t>
      </w:r>
    </w:p>
    <w:p w14:paraId="46473B5B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C34D07">
        <w:rPr>
          <w:rFonts w:ascii="Times New Roman" w:eastAsia="Calibri" w:hAnsi="Times New Roman" w:cs="Times New Roman"/>
          <w:sz w:val="20"/>
          <w:szCs w:val="20"/>
        </w:rPr>
        <w:t>объединения</w:t>
      </w:r>
      <w:proofErr w:type="gramEnd"/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_____________/Никулина Т.В./            «Ковылкинская сош№2»</w:t>
      </w:r>
    </w:p>
    <w:p w14:paraId="35BCD9C4" w14:textId="301A97A8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C34D07">
        <w:rPr>
          <w:rFonts w:ascii="Times New Roman" w:eastAsia="Calibri" w:hAnsi="Times New Roman" w:cs="Times New Roman"/>
          <w:sz w:val="20"/>
          <w:szCs w:val="20"/>
        </w:rPr>
        <w:t>протокол</w:t>
      </w:r>
      <w:proofErr w:type="gramEnd"/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 №_______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«____» ___________2022</w:t>
      </w:r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г.                     ___________/Горбунова О.Г./.   </w:t>
      </w:r>
    </w:p>
    <w:p w14:paraId="28FB12FD" w14:textId="2A91ACF4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«____»   _________2022</w:t>
      </w:r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 г.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«____» ___________2022</w:t>
      </w:r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 г.  </w:t>
      </w:r>
    </w:p>
    <w:p w14:paraId="43144522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C34D07">
        <w:rPr>
          <w:rFonts w:ascii="Times New Roman" w:eastAsia="Calibri" w:hAnsi="Times New Roman" w:cs="Times New Roman"/>
          <w:sz w:val="20"/>
          <w:szCs w:val="20"/>
        </w:rPr>
        <w:t xml:space="preserve">Руководитель МО__________/Абрамова </w:t>
      </w:r>
      <w:proofErr w:type="gramStart"/>
      <w:r w:rsidRPr="00C34D07">
        <w:rPr>
          <w:rFonts w:ascii="Times New Roman" w:eastAsia="Calibri" w:hAnsi="Times New Roman" w:cs="Times New Roman"/>
          <w:sz w:val="20"/>
          <w:szCs w:val="20"/>
        </w:rPr>
        <w:t>О.Н..</w:t>
      </w:r>
      <w:proofErr w:type="gramEnd"/>
      <w:r w:rsidRPr="00C34D07">
        <w:rPr>
          <w:rFonts w:ascii="Times New Roman" w:eastAsia="Calibri" w:hAnsi="Times New Roman" w:cs="Times New Roman"/>
          <w:sz w:val="20"/>
          <w:szCs w:val="20"/>
        </w:rPr>
        <w:t>/</w:t>
      </w:r>
    </w:p>
    <w:p w14:paraId="7BACFF4A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36CAC733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1C48B92F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2CF508C2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4F5DB54B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263AF53D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3EDEF110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09D2CCBB" w14:textId="77777777" w:rsidR="004207D7" w:rsidRPr="00AA07C4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AA07C4">
        <w:rPr>
          <w:rFonts w:ascii="Times New Roman" w:eastAsia="Calibri" w:hAnsi="Times New Roman" w:cs="Times New Roman"/>
          <w:b/>
          <w:sz w:val="44"/>
          <w:szCs w:val="44"/>
        </w:rPr>
        <w:t>Рабочая программа</w:t>
      </w:r>
    </w:p>
    <w:p w14:paraId="7704D435" w14:textId="77777777" w:rsidR="004207D7" w:rsidRPr="00AA07C4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AA07C4">
        <w:rPr>
          <w:rFonts w:ascii="Times New Roman" w:eastAsia="Calibri" w:hAnsi="Times New Roman" w:cs="Times New Roman"/>
          <w:b/>
          <w:sz w:val="44"/>
          <w:szCs w:val="44"/>
        </w:rPr>
        <w:t>«Русский язык»</w:t>
      </w:r>
    </w:p>
    <w:p w14:paraId="0F4DF0E4" w14:textId="5653AE51" w:rsidR="004207D7" w:rsidRPr="00AA07C4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AA07C4">
        <w:rPr>
          <w:rFonts w:ascii="Times New Roman" w:eastAsia="Calibri" w:hAnsi="Times New Roman" w:cs="Times New Roman"/>
          <w:b/>
          <w:sz w:val="44"/>
          <w:szCs w:val="44"/>
        </w:rPr>
        <w:t>3 класс</w:t>
      </w:r>
    </w:p>
    <w:p w14:paraId="3C1F0337" w14:textId="60DD234F" w:rsidR="004207D7" w:rsidRPr="00AA07C4" w:rsidRDefault="00D95EE7" w:rsidP="004207D7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AA07C4">
        <w:rPr>
          <w:rFonts w:ascii="Times New Roman" w:eastAsia="Calibri" w:hAnsi="Times New Roman" w:cs="Times New Roman"/>
          <w:b/>
          <w:sz w:val="44"/>
          <w:szCs w:val="44"/>
        </w:rPr>
        <w:t>4</w:t>
      </w:r>
      <w:r w:rsidR="004207D7" w:rsidRPr="00AA07C4">
        <w:rPr>
          <w:rFonts w:ascii="Times New Roman" w:eastAsia="Calibri" w:hAnsi="Times New Roman" w:cs="Times New Roman"/>
          <w:b/>
          <w:sz w:val="44"/>
          <w:szCs w:val="44"/>
        </w:rPr>
        <w:t xml:space="preserve"> часа в неделю (1</w:t>
      </w:r>
      <w:r w:rsidRPr="00AA07C4">
        <w:rPr>
          <w:rFonts w:ascii="Times New Roman" w:eastAsia="Calibri" w:hAnsi="Times New Roman" w:cs="Times New Roman"/>
          <w:b/>
          <w:sz w:val="44"/>
          <w:szCs w:val="44"/>
        </w:rPr>
        <w:t>36</w:t>
      </w:r>
      <w:r w:rsidR="004207D7" w:rsidRPr="00AA07C4">
        <w:rPr>
          <w:rFonts w:ascii="Times New Roman" w:eastAsia="Calibri" w:hAnsi="Times New Roman" w:cs="Times New Roman"/>
          <w:b/>
          <w:sz w:val="44"/>
          <w:szCs w:val="44"/>
        </w:rPr>
        <w:t xml:space="preserve"> часа)</w:t>
      </w:r>
    </w:p>
    <w:p w14:paraId="0CCB2B27" w14:textId="77777777" w:rsidR="004207D7" w:rsidRPr="00AA07C4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AA07C4">
        <w:rPr>
          <w:rFonts w:ascii="Times New Roman" w:eastAsia="Calibri" w:hAnsi="Times New Roman" w:cs="Times New Roman"/>
          <w:b/>
          <w:sz w:val="44"/>
          <w:szCs w:val="44"/>
        </w:rPr>
        <w:t>УМК «Школа России»</w:t>
      </w:r>
    </w:p>
    <w:p w14:paraId="6943264C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21151D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33DBC5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82CD11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01B701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D67330" w14:textId="77777777" w:rsidR="004207D7" w:rsidRPr="00C34D07" w:rsidRDefault="004207D7" w:rsidP="004207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47A68C" w14:textId="77777777" w:rsidR="004207D7" w:rsidRPr="00C34D07" w:rsidRDefault="004207D7" w:rsidP="00AA07C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CD3C1A" w14:textId="4D2F722C" w:rsidR="004207D7" w:rsidRPr="00AA07C4" w:rsidRDefault="004207D7" w:rsidP="00AA07C4">
      <w:pPr>
        <w:spacing w:after="0"/>
        <w:rPr>
          <w:rFonts w:ascii="Times New Roman" w:eastAsia="Calibri" w:hAnsi="Times New Roman" w:cs="Times New Roman"/>
          <w:sz w:val="32"/>
          <w:szCs w:val="32"/>
          <w:u w:val="single"/>
        </w:rPr>
      </w:pPr>
      <w:r w:rsidRPr="00AA07C4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    </w:t>
      </w:r>
      <w:r w:rsidR="00AA07C4">
        <w:rPr>
          <w:rFonts w:ascii="Times New Roman" w:eastAsia="Calibri" w:hAnsi="Times New Roman" w:cs="Times New Roman"/>
          <w:sz w:val="32"/>
          <w:szCs w:val="32"/>
        </w:rPr>
        <w:t xml:space="preserve">      </w:t>
      </w:r>
      <w:r w:rsidRPr="00AA07C4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AA07C4">
        <w:rPr>
          <w:rFonts w:ascii="Times New Roman" w:eastAsia="Calibri" w:hAnsi="Times New Roman" w:cs="Times New Roman"/>
          <w:sz w:val="32"/>
          <w:szCs w:val="32"/>
          <w:u w:val="single"/>
        </w:rPr>
        <w:t>Составитель:</w:t>
      </w:r>
    </w:p>
    <w:p w14:paraId="1D877303" w14:textId="4C1C6D17" w:rsidR="004207D7" w:rsidRPr="00AA07C4" w:rsidRDefault="004207D7" w:rsidP="00AA07C4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  <w:r w:rsidRPr="00AA07C4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           </w:t>
      </w:r>
      <w:proofErr w:type="gramStart"/>
      <w:r w:rsidRPr="00AA07C4">
        <w:rPr>
          <w:rFonts w:ascii="Times New Roman" w:eastAsia="Calibri" w:hAnsi="Times New Roman" w:cs="Times New Roman"/>
          <w:sz w:val="32"/>
          <w:szCs w:val="32"/>
        </w:rPr>
        <w:t>учитель</w:t>
      </w:r>
      <w:proofErr w:type="gramEnd"/>
      <w:r w:rsidRPr="00AA07C4">
        <w:rPr>
          <w:rFonts w:ascii="Times New Roman" w:eastAsia="Calibri" w:hAnsi="Times New Roman" w:cs="Times New Roman"/>
          <w:sz w:val="32"/>
          <w:szCs w:val="32"/>
        </w:rPr>
        <w:t xml:space="preserve"> нач</w:t>
      </w:r>
      <w:r w:rsidR="00AA07C4">
        <w:rPr>
          <w:rFonts w:ascii="Times New Roman" w:eastAsia="Calibri" w:hAnsi="Times New Roman" w:cs="Times New Roman"/>
          <w:sz w:val="32"/>
          <w:szCs w:val="32"/>
        </w:rPr>
        <w:t xml:space="preserve">альных классов  </w:t>
      </w:r>
    </w:p>
    <w:p w14:paraId="78B34273" w14:textId="1FEC741E" w:rsidR="00AA07C4" w:rsidRDefault="004207D7" w:rsidP="00AA07C4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  <w:r w:rsidRPr="00AA07C4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</w:t>
      </w:r>
      <w:r w:rsidR="00AA07C4">
        <w:rPr>
          <w:rFonts w:ascii="Times New Roman" w:eastAsia="Calibri" w:hAnsi="Times New Roman" w:cs="Times New Roman"/>
          <w:sz w:val="32"/>
          <w:szCs w:val="32"/>
        </w:rPr>
        <w:t xml:space="preserve">                              </w:t>
      </w:r>
      <w:r w:rsidRPr="00AA07C4"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gramStart"/>
      <w:r w:rsidRPr="00AA07C4">
        <w:rPr>
          <w:rFonts w:ascii="Times New Roman" w:eastAsia="Calibri" w:hAnsi="Times New Roman" w:cs="Times New Roman"/>
          <w:sz w:val="32"/>
          <w:szCs w:val="32"/>
        </w:rPr>
        <w:t>высшей</w:t>
      </w:r>
      <w:proofErr w:type="gramEnd"/>
      <w:r w:rsidRPr="00AA07C4">
        <w:rPr>
          <w:rFonts w:ascii="Times New Roman" w:eastAsia="Calibri" w:hAnsi="Times New Roman" w:cs="Times New Roman"/>
          <w:sz w:val="32"/>
          <w:szCs w:val="32"/>
        </w:rPr>
        <w:t xml:space="preserve"> категории</w:t>
      </w:r>
      <w:r w:rsidR="00AA07C4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14:paraId="7053EB17" w14:textId="303BE291" w:rsidR="004207D7" w:rsidRPr="00AA07C4" w:rsidRDefault="00AA07C4" w:rsidP="00AA07C4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32"/>
          <w:szCs w:val="32"/>
        </w:rPr>
        <w:t>Сяткина</w:t>
      </w:r>
      <w:proofErr w:type="spellEnd"/>
      <w:r>
        <w:rPr>
          <w:rFonts w:ascii="Times New Roman" w:eastAsia="Calibri" w:hAnsi="Times New Roman" w:cs="Times New Roman"/>
          <w:sz w:val="32"/>
          <w:szCs w:val="32"/>
        </w:rPr>
        <w:t xml:space="preserve"> И В </w:t>
      </w:r>
    </w:p>
    <w:p w14:paraId="5E6EC99D" w14:textId="6013D06A" w:rsidR="004207D7" w:rsidRPr="00AA07C4" w:rsidRDefault="004207D7" w:rsidP="004207D7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AA07C4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</w:t>
      </w:r>
      <w:r w:rsidR="00AA07C4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</w:t>
      </w:r>
    </w:p>
    <w:p w14:paraId="60CC8563" w14:textId="77777777" w:rsidR="004207D7" w:rsidRPr="00C34D07" w:rsidRDefault="004207D7" w:rsidP="00AA07C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26077A" w14:textId="77777777" w:rsidR="004207D7" w:rsidRPr="00C34D07" w:rsidRDefault="004207D7" w:rsidP="004207D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93590E" w14:textId="6B67E374" w:rsidR="004207D7" w:rsidRPr="00AA07C4" w:rsidRDefault="004207D7" w:rsidP="00D95EE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7C4">
        <w:rPr>
          <w:rFonts w:ascii="Times New Roman" w:eastAsia="Calibri" w:hAnsi="Times New Roman" w:cs="Times New Roman"/>
          <w:sz w:val="28"/>
          <w:szCs w:val="28"/>
        </w:rPr>
        <w:t>202</w:t>
      </w:r>
      <w:r w:rsidR="00D95EE7" w:rsidRPr="00AA07C4">
        <w:rPr>
          <w:rFonts w:ascii="Times New Roman" w:eastAsia="Calibri" w:hAnsi="Times New Roman" w:cs="Times New Roman"/>
          <w:sz w:val="28"/>
          <w:szCs w:val="28"/>
        </w:rPr>
        <w:t>2</w:t>
      </w:r>
      <w:r w:rsidRPr="00AA07C4">
        <w:rPr>
          <w:rFonts w:ascii="Times New Roman" w:eastAsia="Calibri" w:hAnsi="Times New Roman" w:cs="Times New Roman"/>
          <w:sz w:val="28"/>
          <w:szCs w:val="28"/>
        </w:rPr>
        <w:t xml:space="preserve"> -202</w:t>
      </w:r>
      <w:r w:rsidR="00D95EE7" w:rsidRPr="00AA07C4">
        <w:rPr>
          <w:rFonts w:ascii="Times New Roman" w:eastAsia="Calibri" w:hAnsi="Times New Roman" w:cs="Times New Roman"/>
          <w:sz w:val="28"/>
          <w:szCs w:val="28"/>
        </w:rPr>
        <w:t>3</w:t>
      </w:r>
      <w:r w:rsidRPr="00AA07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07C4">
        <w:rPr>
          <w:rFonts w:ascii="Times New Roman" w:eastAsia="Calibri" w:hAnsi="Times New Roman" w:cs="Times New Roman"/>
          <w:sz w:val="28"/>
          <w:szCs w:val="28"/>
        </w:rPr>
        <w:t>уч.год</w:t>
      </w:r>
      <w:proofErr w:type="spellEnd"/>
    </w:p>
    <w:p w14:paraId="046FB3B0" w14:textId="77777777" w:rsidR="00AA07C4" w:rsidRPr="00D95EE7" w:rsidRDefault="00AA07C4" w:rsidP="00D95EE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DFBB2D" w14:textId="74DD36FC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lastRenderedPageBreak/>
        <w:t>ПОЯСНИТЕЛЬНАЯ ЗАПИСКА</w:t>
      </w:r>
    </w:p>
    <w:p w14:paraId="3B1CAF80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 по русскому языку на уровень начального общего образования для обучающихся 1–4-х классов </w:t>
      </w:r>
      <w:bookmarkStart w:id="0" w:name="_Hlk113110991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МБОУ «Ковылкинская средняя </w:t>
      </w:r>
      <w:proofErr w:type="gramStart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общеобразовательная  школа</w:t>
      </w:r>
      <w:proofErr w:type="gramEnd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№ 2»</w:t>
      </w:r>
      <w:bookmarkEnd w:id="0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разработана в соответствии с требованиями:</w:t>
      </w:r>
    </w:p>
    <w:p w14:paraId="5685889B" w14:textId="77777777" w:rsidR="004207D7" w:rsidRPr="00AA07C4" w:rsidRDefault="00AA07C4" w:rsidP="00AA07C4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6" w:anchor="/document/99/902389617/" w:history="1"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Федерального закона от 29.12.2012 № 273-ФЗ</w:t>
        </w:r>
      </w:hyperlink>
      <w:r w:rsidR="004207D7"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«Об образовании в Российской Федерации»;</w:t>
      </w:r>
    </w:p>
    <w:p w14:paraId="5BD68A9B" w14:textId="77777777" w:rsidR="004207D7" w:rsidRPr="00AA07C4" w:rsidRDefault="00AA07C4" w:rsidP="00AA07C4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7" w:anchor="/document/99/607175842/" w:tgtFrame="_self" w:history="1">
        <w:proofErr w:type="gramStart"/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приказа</w:t>
        </w:r>
        <w:proofErr w:type="gramEnd"/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 </w:t>
        </w:r>
        <w:proofErr w:type="spellStart"/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Минпросвещения</w:t>
        </w:r>
        <w:proofErr w:type="spellEnd"/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 от 31.05.2021 № 286</w:t>
        </w:r>
      </w:hyperlink>
      <w:r w:rsidR="004207D7"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«Об утверждении федерального государственного образовательного стандарта начального общего образования»;</w:t>
      </w:r>
    </w:p>
    <w:p w14:paraId="50905684" w14:textId="77777777" w:rsidR="004207D7" w:rsidRPr="00AA07C4" w:rsidRDefault="00AA07C4" w:rsidP="00AA07C4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8" w:anchor="/document/99/603340708/" w:history="1">
        <w:proofErr w:type="gramStart"/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приказа</w:t>
        </w:r>
        <w:proofErr w:type="gramEnd"/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 </w:t>
        </w:r>
        <w:proofErr w:type="spellStart"/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Минпросвещения</w:t>
        </w:r>
        <w:proofErr w:type="spellEnd"/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 от 22.03.2021 № 115</w:t>
        </w:r>
      </w:hyperlink>
      <w:r w:rsidR="004207D7"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«Об утверждении Порядка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образования»;</w:t>
      </w:r>
    </w:p>
    <w:p w14:paraId="4C53E99B" w14:textId="77777777" w:rsidR="004207D7" w:rsidRPr="00AA07C4" w:rsidRDefault="00AA07C4" w:rsidP="00AA07C4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9" w:anchor="/document/99/566085656/ZAP23UG3D9/" w:history="1"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СП 2.4.3648-20</w:t>
        </w:r>
      </w:hyperlink>
      <w:r w:rsidR="004207D7"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«Санитарно-эпидемиологические требования к организациям воспитания и обучения, отдыха и оздоровления детей и молодежи», утвержденных </w:t>
      </w:r>
      <w:hyperlink r:id="rId10" w:anchor="/document/99/566085656/" w:history="1"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постановлением главного санитарного врача от 28.09.2020 № 28</w:t>
        </w:r>
      </w:hyperlink>
      <w:r w:rsidR="004207D7"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4A35CF7A" w14:textId="77777777" w:rsidR="004207D7" w:rsidRPr="00AA07C4" w:rsidRDefault="00AA07C4" w:rsidP="00AA07C4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11" w:anchor="/document/99/573500115/XA00LVA2M9/" w:history="1"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СанПиН 1.2.3685-21</w:t>
        </w:r>
      </w:hyperlink>
      <w:r w:rsidR="004207D7"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2" w:anchor="/document/99/573500115/" w:history="1">
        <w:r w:rsidR="004207D7"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постановлением главного санитарного врача от 28.01.2021 № 2</w:t>
        </w:r>
      </w:hyperlink>
      <w:r w:rsidR="004207D7"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0D6551F1" w14:textId="77777777" w:rsidR="004207D7" w:rsidRPr="00AA07C4" w:rsidRDefault="004207D7" w:rsidP="00AA07C4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концепции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преподавания русского языка и литературы в Российской Федерации, утвержденной </w:t>
      </w:r>
      <w:hyperlink r:id="rId13" w:anchor="/document/99/420349749/" w:tgtFrame="_self" w:history="1">
        <w:r w:rsidRPr="00AA07C4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распоряжением Правительства от 09.04.2016 № 637-р</w:t>
        </w:r>
      </w:hyperlink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03053D22" w14:textId="77777777" w:rsidR="004207D7" w:rsidRPr="00AA07C4" w:rsidRDefault="004207D7" w:rsidP="00AA07C4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учебного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плана начального общего образования, утвержденного приказом</w:t>
      </w: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МБОУ «Ковылкинская средняя общеобразовательная  школа № 2»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»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от </w:t>
      </w: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31.08.</w:t>
      </w:r>
      <w:r w:rsidRPr="00AA07C4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2022</w:t>
      </w:r>
      <w:r w:rsidRPr="00AA07C4">
        <w:rPr>
          <w:rFonts w:ascii="Times New Roman" w:eastAsia="Times New Roman" w:hAnsi="Times New Roman" w:cs="Times New Roman"/>
          <w:color w:val="FF0000"/>
          <w:sz w:val="28"/>
          <w:szCs w:val="28"/>
        </w:rPr>
        <w:t> №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«Об утверждении основной образовательной программы начального общего образования»;</w:t>
      </w:r>
    </w:p>
    <w:p w14:paraId="7B06E5C3" w14:textId="77777777" w:rsidR="004207D7" w:rsidRPr="00AA07C4" w:rsidRDefault="004207D7" w:rsidP="00AA07C4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рабочей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программы воспитания</w:t>
      </w: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МБОУ «Ковылкинская средняя общеобразовательная  школа № 2»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14:paraId="52A974AF" w14:textId="77777777" w:rsidR="004207D7" w:rsidRPr="00AA07C4" w:rsidRDefault="004207D7" w:rsidP="00AA07C4">
      <w:pPr>
        <w:numPr>
          <w:ilvl w:val="0"/>
          <w:numId w:val="1"/>
        </w:numPr>
        <w:shd w:val="clear" w:color="auto" w:fill="FFFFFF"/>
        <w:spacing w:after="15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УМК «Школа России» В.П. </w:t>
      </w:r>
      <w:proofErr w:type="spellStart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Канакина</w:t>
      </w:r>
      <w:proofErr w:type="spellEnd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, 3 </w:t>
      </w:r>
      <w:proofErr w:type="spellStart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кл</w:t>
      </w:r>
      <w:proofErr w:type="spellEnd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. 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 учебного предмета «Русский язык» для обучающихся на уровне начального общего образования составлена на основе Требований к результатам освоения программы начального общего образования ФГОС НОО и ориентирована на целевые приоритеты, сформулированные в рабочей программе воспитания </w:t>
      </w: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МБОУ «Ковылкинская средняя </w:t>
      </w:r>
      <w:proofErr w:type="gramStart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общеобразовательная  школа</w:t>
      </w:r>
      <w:proofErr w:type="gramEnd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№ 2»</w:t>
      </w:r>
    </w:p>
    <w:p w14:paraId="49EE3E4E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В начальной школе изучение русского языка имеет особое значение в развитии младшего школьника. Приобретенные им знания, опыт выполнения предметных и универсальных действий на материале русского языка станут фундаментом обучения в основном звене школы, а также будут востребованы в жизни.</w:t>
      </w:r>
    </w:p>
    <w:p w14:paraId="53D92348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Изучение русского языка в начальной школе направлено на достижение следующих целей:</w:t>
      </w:r>
    </w:p>
    <w:p w14:paraId="4C2B5F0A" w14:textId="77777777" w:rsidR="004207D7" w:rsidRPr="00AA07C4" w:rsidRDefault="004207D7" w:rsidP="00AA07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приобретение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младшими школьниками первоначальных представлений о многообразии языков и культур на территории Российской Федерации, о языке как одной из 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 письменной речи как показателя общей культуры человека;</w:t>
      </w:r>
    </w:p>
    <w:p w14:paraId="36E9F353" w14:textId="77777777" w:rsidR="004207D7" w:rsidRPr="00AA07C4" w:rsidRDefault="004207D7" w:rsidP="00AA07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овладение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основными видами речевой деятельности на основе первоначальных представлений о нормах современного русского литературного языка: аудированием, говорением, чтением, письмом;</w:t>
      </w:r>
    </w:p>
    <w:p w14:paraId="4828982F" w14:textId="77777777" w:rsidR="004207D7" w:rsidRPr="00AA07C4" w:rsidRDefault="004207D7" w:rsidP="00AA07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овладение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первоначальными научными представлениями о системе русского языка: фонетике, графике, лексике, </w:t>
      </w:r>
      <w:proofErr w:type="spell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морфемике</w:t>
      </w:r>
      <w:proofErr w:type="spell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, морфологии и синтаксисе; об основных единицах языка, их признаках и особенностях употребления в речи; использование в речевой деятельности норм современного русского литературного языка (орфоэпических, лексических, грамматических, орфографических, пунктуационных) и речевого этикета;</w:t>
      </w:r>
    </w:p>
    <w:p w14:paraId="58632587" w14:textId="77777777" w:rsidR="004207D7" w:rsidRPr="00AA07C4" w:rsidRDefault="004207D7" w:rsidP="00AA07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функциональной грамотности, готовности к успешному взаимодействию с изменяющимся миром и дальнейшему успешному образованию.</w:t>
      </w:r>
    </w:p>
    <w:p w14:paraId="6EA39FCE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На изучение предмета «Русский язык» учебным планом отводится по </w:t>
      </w: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4 часа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в неделю. Курс рассчитан в 3 классе— по </w:t>
      </w: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136 часов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(</w:t>
      </w: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34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учебные недели </w:t>
      </w:r>
    </w:p>
    <w:p w14:paraId="16369408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Для реализации программы используются пособия из УМК для педагога и обучающихся.</w:t>
      </w:r>
    </w:p>
    <w:p w14:paraId="46D9A37D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Для педагога:</w:t>
      </w:r>
    </w:p>
    <w:p w14:paraId="2661CF2C" w14:textId="77777777" w:rsidR="004207D7" w:rsidRPr="00AA07C4" w:rsidRDefault="004207D7" w:rsidP="00AA07C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Канакина</w:t>
      </w:r>
      <w:proofErr w:type="spellEnd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 В.П., Горецкий В.Г. Русский язык. 3 класс;</w:t>
      </w:r>
    </w:p>
    <w:p w14:paraId="1CE34CDD" w14:textId="77777777" w:rsidR="004207D7" w:rsidRPr="00AA07C4" w:rsidRDefault="004207D7" w:rsidP="00AA07C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Русский язык. Рабочие программы. Предметная линия учебников системы «Школа России». 1–4 классы: пособие для учителей </w:t>
      </w:r>
      <w:proofErr w:type="spellStart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общеобразоват</w:t>
      </w:r>
      <w:proofErr w:type="spellEnd"/>
      <w:proofErr w:type="gramStart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. организаций</w:t>
      </w:r>
      <w:proofErr w:type="gramEnd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;</w:t>
      </w:r>
    </w:p>
    <w:p w14:paraId="570870C2" w14:textId="77777777" w:rsidR="004207D7" w:rsidRPr="00AA07C4" w:rsidRDefault="004207D7" w:rsidP="00AA07C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&lt;...&gt;</w:t>
      </w:r>
    </w:p>
    <w:p w14:paraId="79DA9E56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Для обучающихся:</w:t>
      </w:r>
    </w:p>
    <w:p w14:paraId="52F93D9B" w14:textId="77777777" w:rsidR="004207D7" w:rsidRPr="00AA07C4" w:rsidRDefault="004207D7" w:rsidP="00AA07C4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Канакина</w:t>
      </w:r>
      <w:proofErr w:type="spellEnd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 В.П., Горецкий В.Г. Русский язык. 3 класс;</w:t>
      </w:r>
    </w:p>
    <w:p w14:paraId="7D63E686" w14:textId="77777777" w:rsidR="004207D7" w:rsidRPr="00AA07C4" w:rsidRDefault="004207D7" w:rsidP="00AA07C4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Канакина</w:t>
      </w:r>
      <w:proofErr w:type="spellEnd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В.П. Русский язык. Тетрадь учебных достижений. 3 класс;</w:t>
      </w:r>
    </w:p>
    <w:p w14:paraId="7C8FA4AD" w14:textId="77777777" w:rsidR="004207D7" w:rsidRPr="00AA07C4" w:rsidRDefault="004207D7" w:rsidP="00AA07C4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&lt;...&gt;</w:t>
      </w:r>
    </w:p>
    <w:p w14:paraId="2DAD86BF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Цифровые образовательные ресурсы и ресурсы сети Интернет:</w:t>
      </w:r>
    </w:p>
    <w:p w14:paraId="751717A3" w14:textId="77777777" w:rsidR="004207D7" w:rsidRPr="00AA07C4" w:rsidRDefault="004207D7" w:rsidP="00AA07C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Единая коллекция цифровых образовательных ресурсов (school-collection.edu.ru);</w:t>
      </w:r>
    </w:p>
    <w:p w14:paraId="11F2C8A5" w14:textId="77777777" w:rsidR="004207D7" w:rsidRPr="00AA07C4" w:rsidRDefault="004207D7" w:rsidP="00AA07C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Российская электронная школа (resh.edu.ru);</w:t>
      </w:r>
    </w:p>
    <w:p w14:paraId="2A08224E" w14:textId="77777777" w:rsidR="004207D7" w:rsidRPr="00AA07C4" w:rsidRDefault="004207D7" w:rsidP="00AA07C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«Новая начальная школа 1–4»;</w:t>
      </w:r>
    </w:p>
    <w:p w14:paraId="1518E54D" w14:textId="77777777" w:rsidR="004207D7" w:rsidRPr="00AA07C4" w:rsidRDefault="004207D7" w:rsidP="00AA07C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lastRenderedPageBreak/>
        <w:t>Образовательный ресурс «Начальная школа»;</w:t>
      </w:r>
    </w:p>
    <w:p w14:paraId="77218214" w14:textId="77777777" w:rsidR="004207D7" w:rsidRPr="00AA07C4" w:rsidRDefault="004207D7" w:rsidP="00AA07C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«</w:t>
      </w:r>
      <w:proofErr w:type="spellStart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Учи.ру</w:t>
      </w:r>
      <w:proofErr w:type="spellEnd"/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» — интерактивная образовательная онлайн платформа (uchi.ru);</w:t>
      </w:r>
    </w:p>
    <w:p w14:paraId="5B882190" w14:textId="77777777" w:rsidR="004207D7" w:rsidRPr="00AA07C4" w:rsidRDefault="004207D7" w:rsidP="00AA07C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&lt;...&gt;</w:t>
      </w:r>
    </w:p>
    <w:p w14:paraId="107C8B86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СОДЕРЖАНИЕ УЧЕБНОГО ПРЕДМЕТА</w:t>
      </w:r>
    </w:p>
    <w:p w14:paraId="150150F9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3-Й КЛАСС</w:t>
      </w:r>
    </w:p>
    <w:p w14:paraId="6E8C2A42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Сведения о русском языке</w:t>
      </w:r>
    </w:p>
    <w:p w14:paraId="123E22F6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4CFE9F1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Фонетика и графика</w:t>
      </w:r>
    </w:p>
    <w:p w14:paraId="674EB3B1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Звуки русского языка: гласный/согласный, гласный ударный/безударный, согласный твердый/мягкий, парный/непарный, согласный глухой/звонкий, парный/непарный; функции разделительных мягкого и твердого знаков, условия использования на письме разделительных мягкого и твердого знаков (повторение изученного). Соотношение звукового и буквенного состава в словах с разделительными «ь» и «ъ», в словах с непроизносимыми согласными. Использование алфавита при работе со словарями, справочниками, каталогами.</w:t>
      </w:r>
    </w:p>
    <w:p w14:paraId="515071EE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Орфоэпия</w:t>
      </w:r>
    </w:p>
    <w:p w14:paraId="162F8F21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Нормы произношения звуков и сочетаний звуков; ударение в словах в соответствии с нормами современного русского литературного языка (на ограниченном перечне слов, отрабатываемом в учебнике). Использование орфоэпического словаря для решения практических задач.</w:t>
      </w:r>
    </w:p>
    <w:p w14:paraId="3992AC65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Лексика</w:t>
      </w:r>
    </w:p>
    <w:p w14:paraId="4AEC7C80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Повторение: лексическое значение слова. Прямое и переносное значение слова (ознакомление). Устаревшие слова (ознакомление).</w:t>
      </w:r>
    </w:p>
    <w:p w14:paraId="6D712439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Состав слова (</w:t>
      </w:r>
      <w:proofErr w:type="spellStart"/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морфемика</w:t>
      </w:r>
      <w:proofErr w:type="spellEnd"/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)</w:t>
      </w:r>
    </w:p>
    <w:p w14:paraId="288783DD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 синонимов, однокоренных слов и слов с омонимичными корнями; выделение в словах корня (простые случаи); окончание как изменяемая часть слова (повторение изученного). Однокоренные слова и формы одного и того же слова. Корень, приставка, суффикс — значимые части слова. Нулевое окончание (ознакомление).</w:t>
      </w:r>
    </w:p>
    <w:p w14:paraId="71DA7126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Морфология</w:t>
      </w:r>
    </w:p>
    <w:p w14:paraId="6433C406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Части речи.</w:t>
      </w:r>
    </w:p>
    <w:p w14:paraId="30F418E2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Имя существительное: общее значение, вопросы, употребление в речи. Имена существительные единственного и множественного числа. Имена существительные мужского, женского и среднего рода. Падеж имен 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существительных. Определение падежа, в котором употреблено имя существительное. Изменение имен существительных по падежам и числам (склонение). Имена существительные 1, 2, 3-го склонения. Имена существительные одушевленные и неодушевленные.</w:t>
      </w:r>
    </w:p>
    <w:p w14:paraId="1F6B75DD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Имя прилагательное: общее значение, вопросы, употребление в речи. Зависимость формы имени прилагательного от формы имени существительного. Изменение имен прилагательных по родам, числам и падежам (кроме имен прилагательных на «-</w:t>
      </w:r>
      <w:proofErr w:type="spell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ий</w:t>
      </w:r>
      <w:proofErr w:type="spell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», «-</w:t>
      </w:r>
      <w:proofErr w:type="spell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ов</w:t>
      </w:r>
      <w:proofErr w:type="spell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», «-ин»). Склонение имен прилагательных.</w:t>
      </w:r>
    </w:p>
    <w:p w14:paraId="78955801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Местоимение (общее представление). Личные местоимения, их употребление в речи. Использование личных местоимений для устранения неоправданных повторов в тексте.</w:t>
      </w:r>
    </w:p>
    <w:p w14:paraId="145E0B76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Глагол: общее значение, вопросы, употребление в речи. Неопределенная форма глагола. Настоящее, будущее, прошедшее время глаголов. Изменение глаголов по временам, числам. Род глаголов в прошедшем времени.</w:t>
      </w:r>
    </w:p>
    <w:p w14:paraId="76EA7353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Частица «не», ее значение.</w:t>
      </w:r>
    </w:p>
    <w:p w14:paraId="1B571F9B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Синтаксис</w:t>
      </w:r>
    </w:p>
    <w:p w14:paraId="786438E0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Предложение. Установление при помощи смысловых (синтаксических) вопросов связи между словами в предложении. Главные члены предложения — подлежащее и сказуемое. Второстепенные члены предложения (без деления на виды). Предложения распространенные и нераспространенные. Наблюдение за однородными членами предложения с союзами «и», «а», «но» и без союзов.</w:t>
      </w:r>
    </w:p>
    <w:p w14:paraId="37E6D2BA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Орфография и пунктуация</w:t>
      </w:r>
    </w:p>
    <w:p w14:paraId="2D2EEC08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 зависимости от места орфограммы в слове; контроль и самоконтроль при проверке собственных и предложенных текстов (повторение и применение на новом орфографическом материале).</w:t>
      </w:r>
    </w:p>
    <w:p w14:paraId="7C21CD2A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14:paraId="37C8B16E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Правила правописания и их применение:</w:t>
      </w:r>
    </w:p>
    <w:p w14:paraId="294B9577" w14:textId="77777777" w:rsidR="004207D7" w:rsidRPr="00AA07C4" w:rsidRDefault="004207D7" w:rsidP="00AA07C4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разделительный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твердый знак;</w:t>
      </w:r>
    </w:p>
    <w:p w14:paraId="53B1BB2A" w14:textId="77777777" w:rsidR="004207D7" w:rsidRPr="00AA07C4" w:rsidRDefault="004207D7" w:rsidP="00AA07C4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непроизносимые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согласные в корне слова;</w:t>
      </w:r>
    </w:p>
    <w:p w14:paraId="6466184A" w14:textId="77777777" w:rsidR="004207D7" w:rsidRPr="00AA07C4" w:rsidRDefault="004207D7" w:rsidP="00AA07C4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мягкий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знак после шипящих на конце имен существительных;</w:t>
      </w:r>
    </w:p>
    <w:p w14:paraId="3BBECD83" w14:textId="77777777" w:rsidR="004207D7" w:rsidRPr="00AA07C4" w:rsidRDefault="004207D7" w:rsidP="00AA07C4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безударные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гласные в падежных окончаниях имен существительных (на уровне наблюдения);</w:t>
      </w:r>
    </w:p>
    <w:p w14:paraId="21DEF362" w14:textId="77777777" w:rsidR="004207D7" w:rsidRPr="00AA07C4" w:rsidRDefault="004207D7" w:rsidP="00AA07C4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безударные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гласные в падежных окончаниях имен прилагательных (на уровне наблюдения);</w:t>
      </w:r>
    </w:p>
    <w:p w14:paraId="012BB373" w14:textId="77777777" w:rsidR="004207D7" w:rsidRPr="00AA07C4" w:rsidRDefault="004207D7" w:rsidP="00AA07C4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раздельное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написание предлогов с личными местоимениями;</w:t>
      </w:r>
    </w:p>
    <w:p w14:paraId="048FE2C7" w14:textId="77777777" w:rsidR="004207D7" w:rsidRPr="00AA07C4" w:rsidRDefault="004207D7" w:rsidP="00AA07C4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непроверяемые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гласные и согласные (перечень слов в орфографическом словаре учебника);</w:t>
      </w:r>
    </w:p>
    <w:p w14:paraId="1EFB8EEA" w14:textId="77777777" w:rsidR="004207D7" w:rsidRPr="00AA07C4" w:rsidRDefault="004207D7" w:rsidP="00AA07C4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раздельное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написание частицы «не» с глаголами.</w:t>
      </w:r>
    </w:p>
    <w:p w14:paraId="33A662D6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Развитие речи</w:t>
      </w:r>
    </w:p>
    <w:p w14:paraId="112A6C4C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Нормы речевого этикета: устное и письменное приглашение, просьба, извинение, благодарность, отказ и др. Соблюдение норм речевого этикета и орфоэпических норм в ситуациях учебного и бытового общения. Речевые средства, помогающие: формулировать и аргументировать собственное мнение в диалоге и дискуссии; договариваться и приходить к общему решению в совместной деятельности; контролировать (устно координировать) действия при проведении парной и групповой работы.</w:t>
      </w:r>
    </w:p>
    <w:p w14:paraId="23895273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Особенности речевого этикета в условиях общения с людьми, плохо владеющими русским языком.</w:t>
      </w:r>
    </w:p>
    <w:p w14:paraId="662CD5C3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Повторение и продолжение работы с текстом, начатой во 2-м классе: признаки текста, тема текста, основная мысль текста, заголовок, корректирование текстов с нарушенным порядком предложений и абзацев.</w:t>
      </w:r>
    </w:p>
    <w:p w14:paraId="61118313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План текста. Составление плана текста, написание текста по заданному плану. Связь предложений в тексте с помощью личных местоимений, синонимов, союзов «и», «а», «но». Ключевые слова в тексте.</w:t>
      </w:r>
    </w:p>
    <w:p w14:paraId="77DE6157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Определение типов текстов (повествование, описание, рассуждение) и создание собственных текстов заданного типа.</w:t>
      </w:r>
    </w:p>
    <w:p w14:paraId="294946F6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Жанр письма, объявления.</w:t>
      </w:r>
    </w:p>
    <w:p w14:paraId="7B3404AF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Изложение текста по коллективно или самостоятельно составленному плану.</w:t>
      </w:r>
    </w:p>
    <w:p w14:paraId="15A4AC0E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Изучающее, ознакомительное чтение.</w:t>
      </w:r>
    </w:p>
    <w:p w14:paraId="69695FF0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ПЛАНИРУЕМЫЕ РЕЗУЛЬТАТЫ ОСВОЕНИЯ ПРОГРАММЫ</w:t>
      </w:r>
    </w:p>
    <w:p w14:paraId="0A9265A3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Изучение русского языка в начальной школе направлено на достижение обучающимися личностных, метапредметных и предметных результатов освоения учебного предмета.</w:t>
      </w:r>
    </w:p>
    <w:p w14:paraId="2D51E3D3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Личностные результаты</w:t>
      </w:r>
    </w:p>
    <w:p w14:paraId="399DE5AD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В результате изучения предмета «Русский язык» в начальной школе у обучающегося будут сформированы следующие личностные результаты.</w:t>
      </w:r>
    </w:p>
    <w:p w14:paraId="7980F762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Гражданско-патриотическое воспитание:</w:t>
      </w:r>
    </w:p>
    <w:p w14:paraId="639F6D20" w14:textId="77777777" w:rsidR="004207D7" w:rsidRPr="00AA07C4" w:rsidRDefault="004207D7" w:rsidP="00AA07C4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становление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ценностного отношения к своей Родине — России, в том числе через изучение русского языка, отражающего историю и культуру страны;</w:t>
      </w:r>
    </w:p>
    <w:p w14:paraId="762A4EA5" w14:textId="77777777" w:rsidR="004207D7" w:rsidRPr="00AA07C4" w:rsidRDefault="004207D7" w:rsidP="00AA07C4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своей этнокультурной и российской гражданской идентичности, понимание роли русского языка как государственного языка Российской Федерации и языка межнационального общения народов России;</w:t>
      </w:r>
    </w:p>
    <w:p w14:paraId="501810F8" w14:textId="77777777" w:rsidR="004207D7" w:rsidRPr="00AA07C4" w:rsidRDefault="004207D7" w:rsidP="00AA07C4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сопричастность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 прошлому, настоящему и будущему своей страны и родного края, в том числе через обсуждение ситуаций при работе с художественными произведениями;</w:t>
      </w:r>
    </w:p>
    <w:p w14:paraId="464FCBD7" w14:textId="77777777" w:rsidR="004207D7" w:rsidRPr="00AA07C4" w:rsidRDefault="004207D7" w:rsidP="00AA07C4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уважение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 своему и другим народам, формируемое в том числе на основе примеров из художественных произведений;</w:t>
      </w:r>
    </w:p>
    <w:p w14:paraId="7E4BD776" w14:textId="77777777" w:rsidR="004207D7" w:rsidRPr="00AA07C4" w:rsidRDefault="004207D7" w:rsidP="00AA07C4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первоначальные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представления о человеке как члене общества, о правах и ответственности, уважении и достоинстве человека, о нравственно-этических нормах поведения и правилах межличностных отношений, в том числе отраженных в художественных произведениях.</w:t>
      </w:r>
    </w:p>
    <w:p w14:paraId="3E95BA56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Духовно-нравственное воспитание:</w:t>
      </w:r>
    </w:p>
    <w:p w14:paraId="111A4173" w14:textId="77777777" w:rsidR="004207D7" w:rsidRPr="00AA07C4" w:rsidRDefault="004207D7" w:rsidP="00AA07C4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признание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индивидуальности каждого человека с опорой на собственный жизненный и читательский опыт;</w:t>
      </w:r>
    </w:p>
    <w:p w14:paraId="374D81D7" w14:textId="77777777" w:rsidR="004207D7" w:rsidRPr="00AA07C4" w:rsidRDefault="004207D7" w:rsidP="00AA07C4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проявление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сопереживания, уважения и доброжелательности, в том числе с использованием адекватных языковых средств для выражения своего состояния и чувств;</w:t>
      </w:r>
    </w:p>
    <w:p w14:paraId="337ADD43" w14:textId="77777777" w:rsidR="004207D7" w:rsidRPr="00AA07C4" w:rsidRDefault="004207D7" w:rsidP="00AA07C4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неприятие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любых форм поведения, направленных на причинение физического и морального вреда другим людям (в том числе связанного с использованием недопустимых средств языка).</w:t>
      </w:r>
    </w:p>
    <w:p w14:paraId="0B872A1C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Эстетического воспитание:</w:t>
      </w:r>
    </w:p>
    <w:p w14:paraId="5B6734AF" w14:textId="77777777" w:rsidR="004207D7" w:rsidRPr="00AA07C4" w:rsidRDefault="004207D7" w:rsidP="00AA07C4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уважительное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отношение и интерес к художественной культуре, восприимчивость к разным видам искусства, традициям и творчеству своего и других народов;</w:t>
      </w:r>
    </w:p>
    <w:p w14:paraId="215D067A" w14:textId="77777777" w:rsidR="004207D7" w:rsidRPr="00AA07C4" w:rsidRDefault="004207D7" w:rsidP="00AA07C4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стремление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 самовыражению в разных видах художественной деятельности, в том числе в искусстве слова; осознание важности русского языка как средства общения и самовыражения.</w:t>
      </w:r>
    </w:p>
    <w:p w14:paraId="08CE3530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Физическое воспитание, формирование культуры здоровья и эмоционального благополучия:</w:t>
      </w:r>
    </w:p>
    <w:p w14:paraId="69DB351F" w14:textId="77777777" w:rsidR="004207D7" w:rsidRPr="00AA07C4" w:rsidRDefault="004207D7" w:rsidP="00AA07C4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соблюдение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правил здорового и безопасного (для себя и других людей) образа жизни в окружающей среде (в том числе информационной) при поиске дополнительной информации в процессе языкового образования;</w:t>
      </w:r>
    </w:p>
    <w:p w14:paraId="1991D96E" w14:textId="77777777" w:rsidR="004207D7" w:rsidRPr="00AA07C4" w:rsidRDefault="004207D7" w:rsidP="00AA07C4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бережное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отношение к физическому и психическому здоровью, проявляющееся в выборе приемлемых способов речевого самовыражения и соблюдении норм речевого этикета и правил общения.</w:t>
      </w:r>
    </w:p>
    <w:p w14:paraId="0B4F0B69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Трудовое воспитание:</w:t>
      </w:r>
    </w:p>
    <w:p w14:paraId="72756254" w14:textId="77777777" w:rsidR="004207D7" w:rsidRPr="00AA07C4" w:rsidRDefault="004207D7" w:rsidP="00AA07C4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ценности труда в жизни человека и общества (в том числе благодаря примерам из художественных произведений), ответственное потребление и бережное отношение к результатам труда, навыки участия в различных видах трудовой деятельности, интерес к различным профессиям, возникающий при обсуждении примеров из художественных произведений.</w:t>
      </w:r>
    </w:p>
    <w:p w14:paraId="1C4A30A5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Экологического воспитание:</w:t>
      </w:r>
    </w:p>
    <w:p w14:paraId="6538F4CB" w14:textId="77777777" w:rsidR="004207D7" w:rsidRPr="00AA07C4" w:rsidRDefault="004207D7" w:rsidP="00AA07C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бережное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отношение к природе, формируемое в процессе работы с текстами;</w:t>
      </w:r>
    </w:p>
    <w:p w14:paraId="5513FB31" w14:textId="77777777" w:rsidR="004207D7" w:rsidRPr="00AA07C4" w:rsidRDefault="004207D7" w:rsidP="00AA07C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неприятие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действий, приносящих ей вред.</w:t>
      </w:r>
    </w:p>
    <w:p w14:paraId="7A9872C5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Ценность научного познания:</w:t>
      </w:r>
    </w:p>
    <w:p w14:paraId="4577E5F4" w14:textId="77777777" w:rsidR="004207D7" w:rsidRPr="00AA07C4" w:rsidRDefault="004207D7" w:rsidP="00AA07C4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первоначальные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представления о научной картине мира (в том числе первоначальные представления о системе языка как одной из составляющих целостной научной картины мира);</w:t>
      </w:r>
    </w:p>
    <w:p w14:paraId="23BD9B2F" w14:textId="77777777" w:rsidR="004207D7" w:rsidRPr="00AA07C4" w:rsidRDefault="004207D7" w:rsidP="00AA07C4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познавательные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интересы, активность, инициативность, любознательность и самостоятельность в познании, в том числе познавательный интерес к изучению русского языка, активность и самостоятельность в его познании.</w:t>
      </w:r>
    </w:p>
    <w:p w14:paraId="3BF70FE0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Метапредметные результаты</w:t>
      </w:r>
    </w:p>
    <w:p w14:paraId="1028C7E3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В результате изучения предмета «Русский язык» в начальной школе у обучающегося будут сформированы следующие </w:t>
      </w: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познавательные 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универсальные учебные действия.</w:t>
      </w:r>
    </w:p>
    <w:p w14:paraId="07891C32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Базовые логические действия:</w:t>
      </w:r>
    </w:p>
    <w:p w14:paraId="320B5DA4" w14:textId="77777777" w:rsidR="004207D7" w:rsidRPr="00AA07C4" w:rsidRDefault="004207D7" w:rsidP="00AA07C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частеречная</w:t>
      </w:r>
      <w:proofErr w:type="spell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принадлежность, грамматический признак, лексическое значение и др.); устанавливать аналогии языковых единиц;</w:t>
      </w:r>
    </w:p>
    <w:p w14:paraId="79142E3F" w14:textId="77777777" w:rsidR="004207D7" w:rsidRPr="00AA07C4" w:rsidRDefault="004207D7" w:rsidP="00AA07C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объединять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объекты (языковые единицы) по определенному признаку;</w:t>
      </w:r>
    </w:p>
    <w:p w14:paraId="163F26A4" w14:textId="77777777" w:rsidR="004207D7" w:rsidRPr="00AA07C4" w:rsidRDefault="004207D7" w:rsidP="00AA07C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FBA2FE2" w14:textId="77777777" w:rsidR="004207D7" w:rsidRPr="00AA07C4" w:rsidRDefault="004207D7" w:rsidP="00AA07C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 языковом материале закономерности и противоречия на основе предложенного учителем алгоритма наблюдения; анализировать алгоритм действий при работе с языковыми единицами, самостоятельно выделять учебные операции при анализе языковых единиц;</w:t>
      </w:r>
    </w:p>
    <w:p w14:paraId="74CB9D75" w14:textId="77777777" w:rsidR="004207D7" w:rsidRPr="00AA07C4" w:rsidRDefault="004207D7" w:rsidP="00AA07C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выявлять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недостаток информации для решения учебной и практической задачи на основе предложенного алгоритма, формулировать запрос на дополнительную информацию;</w:t>
      </w:r>
    </w:p>
    <w:p w14:paraId="42647FB9" w14:textId="77777777" w:rsidR="004207D7" w:rsidRPr="00AA07C4" w:rsidRDefault="004207D7" w:rsidP="00AA07C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причинно-следственные связи в ситуациях наблюдения за языковым материалом, делать выводы.</w:t>
      </w:r>
    </w:p>
    <w:p w14:paraId="2484BD8A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Базовые исследовательские действия:</w:t>
      </w:r>
    </w:p>
    <w:p w14:paraId="13682F1A" w14:textId="77777777" w:rsidR="004207D7" w:rsidRPr="00AA07C4" w:rsidRDefault="004207D7" w:rsidP="00AA07C4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 помощью учителя формулировать цель, планировать изменения языкового объекта, речевой ситуации;</w:t>
      </w:r>
    </w:p>
    <w:p w14:paraId="1EE3B55D" w14:textId="77777777" w:rsidR="004207D7" w:rsidRPr="00AA07C4" w:rsidRDefault="004207D7" w:rsidP="00AA07C4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несколько вариантов выполнения задания, выбирать наиболее подходящий (на основе предложенных критериев);</w:t>
      </w:r>
    </w:p>
    <w:p w14:paraId="20B17E1D" w14:textId="77777777" w:rsidR="004207D7" w:rsidRPr="00AA07C4" w:rsidRDefault="004207D7" w:rsidP="00AA07C4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проводить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 предложенному плану несложное лингвистическое мини-исследование, выполнять по предложенному плану проектное задание;</w:t>
      </w:r>
    </w:p>
    <w:p w14:paraId="543FE365" w14:textId="77777777" w:rsidR="004207D7" w:rsidRPr="00AA07C4" w:rsidRDefault="004207D7" w:rsidP="00AA07C4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формулировать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выводы и подкреплять их доказательствами на основе результатов проведенного наблюдения за языковым материалом 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(классификации, сравнения, исследования); формулировать с помощью учителя вопросы в процессе анализа предложенного языкового материала;</w:t>
      </w:r>
    </w:p>
    <w:p w14:paraId="320370C2" w14:textId="77777777" w:rsidR="004207D7" w:rsidRPr="00AA07C4" w:rsidRDefault="004207D7" w:rsidP="00AA07C4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прогнозировать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возможное развитие процессов, событий и их последствия в аналогичных или сходных ситуациях.</w:t>
      </w:r>
    </w:p>
    <w:p w14:paraId="49099EDD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Работа с информацией:</w:t>
      </w:r>
    </w:p>
    <w:p w14:paraId="11205CB4" w14:textId="77777777" w:rsidR="004207D7" w:rsidRPr="00AA07C4" w:rsidRDefault="004207D7" w:rsidP="00AA07C4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источник получения информации: нужный словарь для получения запрашиваемой информации, для уточнения;</w:t>
      </w:r>
    </w:p>
    <w:p w14:paraId="219125C2" w14:textId="77777777" w:rsidR="004207D7" w:rsidRPr="00AA07C4" w:rsidRDefault="004207D7" w:rsidP="00AA07C4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согласно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заданному алгоритму находить представленную в явном виде информацию в предложенном источнике: в словарях, справочниках;</w:t>
      </w:r>
    </w:p>
    <w:p w14:paraId="58623813" w14:textId="77777777" w:rsidR="004207D7" w:rsidRPr="00AA07C4" w:rsidRDefault="004207D7" w:rsidP="00AA07C4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достоверную и недостоверную информацию самостоятельно или на основании предложенного учителем способа ее проверки (обращаясь к словарям, справочникам, учебнику);</w:t>
      </w:r>
    </w:p>
    <w:p w14:paraId="4B0E1E5F" w14:textId="77777777" w:rsidR="004207D7" w:rsidRPr="00AA07C4" w:rsidRDefault="004207D7" w:rsidP="00AA07C4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 помощью взрослых (педагогических работников, родителей, законных представителей) правила информационной безопасности при поиске информации в интернете (информации о написании и произношении слова, о значении слова, о происхождении слова, о синонимах слова);</w:t>
      </w:r>
    </w:p>
    <w:p w14:paraId="77B00ACF" w14:textId="77777777" w:rsidR="004207D7" w:rsidRPr="00AA07C4" w:rsidRDefault="004207D7" w:rsidP="00AA07C4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анализировать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создавать текстовую, видео-, графическую, звуковую информацию в соответствии с учебной задачей;</w:t>
      </w:r>
    </w:p>
    <w:p w14:paraId="379BA168" w14:textId="77777777" w:rsidR="004207D7" w:rsidRPr="00AA07C4" w:rsidRDefault="004207D7" w:rsidP="00AA07C4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понимать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лингвистическую информацию, зафиксированную в виде таблиц, схем; самостоятельно создавать схемы, таблицы для представления лингвистической информации.</w:t>
      </w:r>
    </w:p>
    <w:p w14:paraId="688BF682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К концу обучения в начальной школе у обучающегося формируются </w:t>
      </w: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коммуникативные 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универсальные учебные действия</w:t>
      </w:r>
    </w:p>
    <w:p w14:paraId="5C7CD05C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Общение:</w:t>
      </w:r>
    </w:p>
    <w:p w14:paraId="3B525248" w14:textId="77777777" w:rsidR="004207D7" w:rsidRPr="00AA07C4" w:rsidRDefault="004207D7" w:rsidP="00AA07C4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воспринимать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формулировать суждения, выражать эмоции в соответствии с целями и условиями общения в знакомой среде;</w:t>
      </w:r>
    </w:p>
    <w:p w14:paraId="602B6D78" w14:textId="77777777" w:rsidR="004207D7" w:rsidRPr="00AA07C4" w:rsidRDefault="004207D7" w:rsidP="00AA07C4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уважительное отношение к собеседнику, соблюдать правила ведения диалога и дискуссии;</w:t>
      </w:r>
    </w:p>
    <w:p w14:paraId="7D138236" w14:textId="77777777" w:rsidR="004207D7" w:rsidRPr="00AA07C4" w:rsidRDefault="004207D7" w:rsidP="00AA07C4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признавать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возможность существования разных точек зрения;</w:t>
      </w:r>
    </w:p>
    <w:p w14:paraId="707747DA" w14:textId="77777777" w:rsidR="004207D7" w:rsidRPr="00AA07C4" w:rsidRDefault="004207D7" w:rsidP="00AA07C4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корректно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аргументированно высказывать свое мнение;</w:t>
      </w:r>
    </w:p>
    <w:p w14:paraId="2B0C6850" w14:textId="77777777" w:rsidR="004207D7" w:rsidRPr="00AA07C4" w:rsidRDefault="004207D7" w:rsidP="00AA07C4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строить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речевое высказывание в соответствии с поставленной задачей;</w:t>
      </w:r>
    </w:p>
    <w:p w14:paraId="160A911E" w14:textId="77777777" w:rsidR="004207D7" w:rsidRPr="00AA07C4" w:rsidRDefault="004207D7" w:rsidP="00AA07C4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создавать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устные и письменные тексты (описание, рассуждение, повествование) в соответствии с речевой ситуацией;</w:t>
      </w:r>
    </w:p>
    <w:p w14:paraId="2E6DED63" w14:textId="77777777" w:rsidR="004207D7" w:rsidRPr="00AA07C4" w:rsidRDefault="004207D7" w:rsidP="00AA07C4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готовить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небольшие публичные выступления о результатах парной и групповой работы, о результатах наблюдения, выполненного мини-исследования, проектного задания;</w:t>
      </w:r>
    </w:p>
    <w:p w14:paraId="4A38BF5D" w14:textId="77777777" w:rsidR="004207D7" w:rsidRPr="00AA07C4" w:rsidRDefault="004207D7" w:rsidP="00AA07C4">
      <w:pPr>
        <w:numPr>
          <w:ilvl w:val="0"/>
          <w:numId w:val="2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подбирать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иллюстративный материал (рисунки, фото, плакаты) к тексту выступления.</w:t>
      </w:r>
    </w:p>
    <w:p w14:paraId="7E1228CD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К концу обучения в начальной школе у обучающегося формируются </w:t>
      </w: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регулятивные 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универсальные учебные действия.</w:t>
      </w:r>
    </w:p>
    <w:p w14:paraId="19B42E65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Самоорганизация:</w:t>
      </w:r>
    </w:p>
    <w:p w14:paraId="30649E27" w14:textId="77777777" w:rsidR="004207D7" w:rsidRPr="00AA07C4" w:rsidRDefault="004207D7" w:rsidP="00AA07C4">
      <w:pPr>
        <w:numPr>
          <w:ilvl w:val="0"/>
          <w:numId w:val="2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планировать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действия по решению учебной задачи для получения результата;</w:t>
      </w:r>
    </w:p>
    <w:p w14:paraId="1F140042" w14:textId="77777777" w:rsidR="004207D7" w:rsidRPr="00AA07C4" w:rsidRDefault="004207D7" w:rsidP="00AA07C4">
      <w:pPr>
        <w:numPr>
          <w:ilvl w:val="0"/>
          <w:numId w:val="2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выстраивать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последовательность выбранных действий.</w:t>
      </w:r>
    </w:p>
    <w:p w14:paraId="5D5A9F65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Самоконтроль:</w:t>
      </w:r>
    </w:p>
    <w:p w14:paraId="78A1C11A" w14:textId="77777777" w:rsidR="004207D7" w:rsidRPr="00AA07C4" w:rsidRDefault="004207D7" w:rsidP="00AA07C4">
      <w:pPr>
        <w:numPr>
          <w:ilvl w:val="0"/>
          <w:numId w:val="2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причины успеха/неудач учебной деятельности;</w:t>
      </w:r>
    </w:p>
    <w:p w14:paraId="7079F35C" w14:textId="77777777" w:rsidR="004207D7" w:rsidRPr="00AA07C4" w:rsidRDefault="004207D7" w:rsidP="00AA07C4">
      <w:pPr>
        <w:numPr>
          <w:ilvl w:val="0"/>
          <w:numId w:val="2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корректировать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свои учебные действия для преодоления речевых и орфографических ошибок;</w:t>
      </w:r>
    </w:p>
    <w:p w14:paraId="117A0670" w14:textId="77777777" w:rsidR="004207D7" w:rsidRPr="00AA07C4" w:rsidRDefault="004207D7" w:rsidP="00AA07C4">
      <w:pPr>
        <w:numPr>
          <w:ilvl w:val="0"/>
          <w:numId w:val="2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соотносить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результат деятельности с поставленной учебной задачей по выделению, характеристике, использованию языковых единиц;</w:t>
      </w:r>
    </w:p>
    <w:p w14:paraId="1155AD77" w14:textId="77777777" w:rsidR="004207D7" w:rsidRPr="00AA07C4" w:rsidRDefault="004207D7" w:rsidP="00AA07C4">
      <w:pPr>
        <w:numPr>
          <w:ilvl w:val="0"/>
          <w:numId w:val="2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ошибку, допущенную при работе с языковым материалом, находить орфографическую и пунктуационную ошибку;</w:t>
      </w:r>
    </w:p>
    <w:p w14:paraId="1EEC593E" w14:textId="77777777" w:rsidR="004207D7" w:rsidRPr="00AA07C4" w:rsidRDefault="004207D7" w:rsidP="00AA07C4">
      <w:pPr>
        <w:numPr>
          <w:ilvl w:val="0"/>
          <w:numId w:val="2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результаты своей деятельности и деятельности одноклассников, объективно оценивать их по предложенным критериям.</w:t>
      </w:r>
    </w:p>
    <w:p w14:paraId="6C285D0A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Совместная деятельность:</w:t>
      </w:r>
    </w:p>
    <w:p w14:paraId="63862757" w14:textId="77777777" w:rsidR="004207D7" w:rsidRPr="00AA07C4" w:rsidRDefault="004207D7" w:rsidP="00AA07C4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формулировать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краткосрочные и долгосрочные цели (индивидуальные с учетом участия в коллективных задачах) в стандартной (типовой) ситуации на основе предложенного учителем формата планирования, распределения промежуточных шагов и сроков;</w:t>
      </w:r>
    </w:p>
    <w:p w14:paraId="2CA02539" w14:textId="77777777" w:rsidR="004207D7" w:rsidRPr="00AA07C4" w:rsidRDefault="004207D7" w:rsidP="00AA07C4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принимать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цель совместной деятельности, коллективно строить действия по ее достижению: распределять роли, договариваться, обсуждать процесс и результат совместной работы;</w:t>
      </w:r>
    </w:p>
    <w:p w14:paraId="16C0D5C6" w14:textId="77777777" w:rsidR="004207D7" w:rsidRPr="00AA07C4" w:rsidRDefault="004207D7" w:rsidP="00AA07C4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готовность руководить, выполнять поручения, подчиняться, самостоятельно разрешать конфликты;</w:t>
      </w:r>
    </w:p>
    <w:p w14:paraId="7ED5CD24" w14:textId="77777777" w:rsidR="004207D7" w:rsidRPr="00AA07C4" w:rsidRDefault="004207D7" w:rsidP="00AA07C4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ответственно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выполнять свою часть работы;</w:t>
      </w:r>
    </w:p>
    <w:p w14:paraId="6B2BD177" w14:textId="77777777" w:rsidR="004207D7" w:rsidRPr="00AA07C4" w:rsidRDefault="004207D7" w:rsidP="00AA07C4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оценивать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свой вклад в общий результат;</w:t>
      </w:r>
    </w:p>
    <w:p w14:paraId="0B0FB7F2" w14:textId="77777777" w:rsidR="004207D7" w:rsidRPr="00AA07C4" w:rsidRDefault="004207D7" w:rsidP="00AA07C4">
      <w:pPr>
        <w:numPr>
          <w:ilvl w:val="0"/>
          <w:numId w:val="2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совместные проектные задания с опорой на предложенные образцы.</w:t>
      </w:r>
    </w:p>
    <w:p w14:paraId="0ACB246D" w14:textId="745ADDA0" w:rsidR="00D95EE7" w:rsidRPr="00AA07C4" w:rsidRDefault="00D95EE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12055F16" w14:textId="731D9785" w:rsidR="00D95EE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Предметные результаты</w:t>
      </w:r>
      <w:bookmarkStart w:id="1" w:name="_GoBack"/>
      <w:bookmarkEnd w:id="1"/>
    </w:p>
    <w:p w14:paraId="736A4D6B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К концу обучения в </w:t>
      </w:r>
      <w:r w:rsidRPr="00AA07C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3-м классе </w:t>
      </w:r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обучающийся научится:</w:t>
      </w:r>
    </w:p>
    <w:p w14:paraId="5028FC9A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объяснять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значение русского языка как государственного языка Российской Федерации;</w:t>
      </w:r>
    </w:p>
    <w:p w14:paraId="4F6F8E2A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характеризовать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, сравнивать, классифицировать звуки вне слова и в слове по заданным параметрам;</w:t>
      </w:r>
    </w:p>
    <w:p w14:paraId="05ADC285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производить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звукобуквенный анализ слова (в словах с орфограммами; без транскрибирования);</w:t>
      </w:r>
    </w:p>
    <w:p w14:paraId="760C12F3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функцию разделительных мягкого и твердого знаков в словах; устанавливать соотношение звукового и буквенного состава, в том числе с учетом функций букв «е», «ё», «ю», «я», в словах с разделительными «ь», «ъ», в словах с непроизносимыми согласными;</w:t>
      </w:r>
    </w:p>
    <w:p w14:paraId="483FDBAE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различать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однокоренные слова и формы одного и того же слова; различать однокоренные слова и слова с омонимичными корнями (без называния термина); различать однокоренные слова и синонимы;</w:t>
      </w:r>
    </w:p>
    <w:p w14:paraId="54DB6F29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 словах с однозначно выделяемыми морфемами окончание, корень, приставку, суффикс;</w:t>
      </w:r>
    </w:p>
    <w:p w14:paraId="014466A5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выявлять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случаи употребления синонимов и антонимов; подбирать синонимы и антонимы к словам разных частей речи;</w:t>
      </w:r>
    </w:p>
    <w:p w14:paraId="382266E3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слова, употребленные в прямом и переносном значении (простые случаи);</w:t>
      </w:r>
    </w:p>
    <w:p w14:paraId="1AD1ECFB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значение слова в тексте;</w:t>
      </w:r>
    </w:p>
    <w:p w14:paraId="027D2850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имена существительные; определять грамматические признаки имен существительных: род, число, падеж; склонять в единственном числе имена существительные с ударными окончаниями;</w:t>
      </w:r>
    </w:p>
    <w:p w14:paraId="16803159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имена прилагательные; определять грамматические признаки имен прилагательных: род, число, падеж; изменять имена прилагательные по падежам, числам, родам (в единственном числе) в соответствии с падежом, числом и родом имен существительных;</w:t>
      </w:r>
    </w:p>
    <w:p w14:paraId="4EF1E439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глаголы; различать глаголы, отвечающие на вопросы «что делать?» и «что сделать?»; определять грамматические признаки глаголов: форму времени, число, род (в прошедшем времени); изменять глагол по временам (простые случаи), в прошедшем времени — по родам;</w:t>
      </w:r>
    </w:p>
    <w:p w14:paraId="30CD34BA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личные местоимения (в начальной форме); использовать личные местоимения для устранения неоправданных повторов в тексте;</w:t>
      </w:r>
    </w:p>
    <w:p w14:paraId="4B6C8B20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различать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предлоги и приставки;</w:t>
      </w:r>
    </w:p>
    <w:p w14:paraId="1E223660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вид предложения по цели высказывания и по эмоциональной окраске;</w:t>
      </w:r>
    </w:p>
    <w:p w14:paraId="218CBBFF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главные и второстепенные (без деления на виды) члены предложения;</w:t>
      </w:r>
    </w:p>
    <w:p w14:paraId="2F14E52D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распространенные и нераспространенные предложения; находить место орфограммы в слове и между словами на изученные правила; применять изученные правила правописания, в том числе непроверяемые гласные и согласные (перечень слов в орфографическом словаре учебника); непроизносимые согласные в корне слова; разделительный твердый знак; мягкий знак после шипящих на конце имен существительных; «не» с глаголами; раздельное написание предлогов со словами;</w:t>
      </w:r>
    </w:p>
    <w:p w14:paraId="4FA8CA63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правильно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списывать слова, предложения, тексты объемом не более 70 слов;</w:t>
      </w:r>
    </w:p>
    <w:p w14:paraId="1969060B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писать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под диктовку тексты объемом не более 65 слов с учетом изученных правил правописания;</w:t>
      </w:r>
    </w:p>
    <w:p w14:paraId="6D1991CF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исправлять ошибки на изученные правила, описки;</w:t>
      </w:r>
    </w:p>
    <w:p w14:paraId="08FBACC9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понимать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тексты разных типов, находить в тексте заданную информацию;</w:t>
      </w:r>
    </w:p>
    <w:p w14:paraId="3A2054CA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формулировать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простые выводы на основе прочитанной (услышанной) информации устно и письменно (одно–два предложения);</w:t>
      </w:r>
    </w:p>
    <w:p w14:paraId="0561A4F3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строить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устное диалогическое и монологическое высказывание (три–пять предложений на определенную тему, по наблюдениям) с соблюдением орфоэпических норм, правильной интонации; создавать небольшие устные и письменные тексты (два–четыре предложения), содержащие приглашение, просьбу, извинение, благодарность, отказ, с использованием норм речевого этикета;</w:t>
      </w:r>
    </w:p>
    <w:p w14:paraId="0E01B068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связь предложений в тексте (с помощью личных местоимений, синонимов, союзов «и», «а», «но»);</w:t>
      </w:r>
    </w:p>
    <w:p w14:paraId="71D94D1C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ключевые слова в тексте;</w:t>
      </w:r>
    </w:p>
    <w:p w14:paraId="38702861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тему текста и основную мысль текста;</w:t>
      </w:r>
    </w:p>
    <w:p w14:paraId="41C9D8CC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выявлять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части текста (абзацы) и отражать с помощью ключевых слов или предложений их смысловое содержание;</w:t>
      </w:r>
    </w:p>
    <w:p w14:paraId="778ECF7D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составлять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план текста, создавать по нему текст и корректировать текст;</w:t>
      </w:r>
    </w:p>
    <w:p w14:paraId="3CBAF641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писать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подробное изложение по заданному, коллективно или самостоятельно составленному плану;</w:t>
      </w:r>
    </w:p>
    <w:p w14:paraId="6B860197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объяснять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своими словами значение изученных понятий, использовать изученные понятия;</w:t>
      </w:r>
    </w:p>
    <w:p w14:paraId="0EF7DFDD" w14:textId="77777777" w:rsidR="004207D7" w:rsidRPr="00AA07C4" w:rsidRDefault="004207D7" w:rsidP="00AA07C4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>уточнять</w:t>
      </w:r>
      <w:proofErr w:type="gramEnd"/>
      <w:r w:rsidRPr="00AA07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значение слова с помощью толкового словаря.</w:t>
      </w:r>
    </w:p>
    <w:p w14:paraId="5653EB3D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6C7467B6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48BBA82E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622FB850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5BBEB977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3EDDF35B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35605411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69F9BDEF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53293351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6EFA90DE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672DCBCE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3F488CB7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2878BE0E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51FFABE7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3F2840FC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0DC68F38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2B9C58C4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0E697DA2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682551AE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027D0D1C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6E2B7FAA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088D6343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4ADE0D58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3CF3A4D8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0040C427" w14:textId="5CF53BD5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47054C32" w14:textId="3148F0A2" w:rsidR="001D49EF" w:rsidRPr="00AA07C4" w:rsidRDefault="001D49EF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564441DB" w14:textId="139F4195" w:rsidR="001D49EF" w:rsidRPr="00AA07C4" w:rsidRDefault="001D49EF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5FA3AE7E" w14:textId="256A0EE9" w:rsidR="001D49EF" w:rsidRPr="00AA07C4" w:rsidRDefault="001D49EF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70CAD323" w14:textId="77777777" w:rsidR="001D49EF" w:rsidRPr="00AA07C4" w:rsidRDefault="001D49EF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14:paraId="6E406F13" w14:textId="77777777" w:rsidR="004207D7" w:rsidRPr="00AA07C4" w:rsidRDefault="004207D7" w:rsidP="00AA07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sectPr w:rsidR="004207D7" w:rsidRPr="00AA07C4" w:rsidSect="00420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66560"/>
    <w:multiLevelType w:val="multilevel"/>
    <w:tmpl w:val="D0FE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10D58"/>
    <w:multiLevelType w:val="multilevel"/>
    <w:tmpl w:val="5522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D54F68"/>
    <w:multiLevelType w:val="multilevel"/>
    <w:tmpl w:val="1754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964702"/>
    <w:multiLevelType w:val="multilevel"/>
    <w:tmpl w:val="C1009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42FE1"/>
    <w:multiLevelType w:val="multilevel"/>
    <w:tmpl w:val="F5E4B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A447EA"/>
    <w:multiLevelType w:val="multilevel"/>
    <w:tmpl w:val="4C86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24745F"/>
    <w:multiLevelType w:val="multilevel"/>
    <w:tmpl w:val="5258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6527A1"/>
    <w:multiLevelType w:val="multilevel"/>
    <w:tmpl w:val="FA66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C21902"/>
    <w:multiLevelType w:val="multilevel"/>
    <w:tmpl w:val="488ED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0D2E84"/>
    <w:multiLevelType w:val="multilevel"/>
    <w:tmpl w:val="8374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4F2D7F"/>
    <w:multiLevelType w:val="multilevel"/>
    <w:tmpl w:val="45DA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832053"/>
    <w:multiLevelType w:val="multilevel"/>
    <w:tmpl w:val="8A08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726D7D"/>
    <w:multiLevelType w:val="multilevel"/>
    <w:tmpl w:val="6666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F953B1"/>
    <w:multiLevelType w:val="multilevel"/>
    <w:tmpl w:val="00DE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B564A6"/>
    <w:multiLevelType w:val="multilevel"/>
    <w:tmpl w:val="0E7E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1745D7"/>
    <w:multiLevelType w:val="multilevel"/>
    <w:tmpl w:val="37229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9E5253"/>
    <w:multiLevelType w:val="multilevel"/>
    <w:tmpl w:val="1B24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567F59"/>
    <w:multiLevelType w:val="multilevel"/>
    <w:tmpl w:val="8244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DF5C40"/>
    <w:multiLevelType w:val="multilevel"/>
    <w:tmpl w:val="A01E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274303"/>
    <w:multiLevelType w:val="multilevel"/>
    <w:tmpl w:val="0B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F6EB1"/>
    <w:multiLevelType w:val="multilevel"/>
    <w:tmpl w:val="9FBEE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4A60BA"/>
    <w:multiLevelType w:val="multilevel"/>
    <w:tmpl w:val="F56E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1B3E96"/>
    <w:multiLevelType w:val="multilevel"/>
    <w:tmpl w:val="A56A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7B1E90"/>
    <w:multiLevelType w:val="multilevel"/>
    <w:tmpl w:val="5076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5B3A16"/>
    <w:multiLevelType w:val="multilevel"/>
    <w:tmpl w:val="3270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CB17C4"/>
    <w:multiLevelType w:val="multilevel"/>
    <w:tmpl w:val="ED5C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AA7C83"/>
    <w:multiLevelType w:val="multilevel"/>
    <w:tmpl w:val="2684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8602C4"/>
    <w:multiLevelType w:val="multilevel"/>
    <w:tmpl w:val="7C984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C32C51"/>
    <w:multiLevelType w:val="multilevel"/>
    <w:tmpl w:val="C7DC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8B7A95"/>
    <w:multiLevelType w:val="multilevel"/>
    <w:tmpl w:val="DD32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3A1954"/>
    <w:multiLevelType w:val="multilevel"/>
    <w:tmpl w:val="AB3E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8919D9"/>
    <w:multiLevelType w:val="multilevel"/>
    <w:tmpl w:val="8D545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7"/>
  </w:num>
  <w:num w:numId="3">
    <w:abstractNumId w:val="4"/>
  </w:num>
  <w:num w:numId="4">
    <w:abstractNumId w:val="3"/>
  </w:num>
  <w:num w:numId="5">
    <w:abstractNumId w:val="11"/>
  </w:num>
  <w:num w:numId="6">
    <w:abstractNumId w:val="12"/>
  </w:num>
  <w:num w:numId="7">
    <w:abstractNumId w:val="30"/>
  </w:num>
  <w:num w:numId="8">
    <w:abstractNumId w:val="18"/>
  </w:num>
  <w:num w:numId="9">
    <w:abstractNumId w:val="28"/>
  </w:num>
  <w:num w:numId="10">
    <w:abstractNumId w:val="21"/>
  </w:num>
  <w:num w:numId="11">
    <w:abstractNumId w:val="5"/>
  </w:num>
  <w:num w:numId="12">
    <w:abstractNumId w:val="13"/>
  </w:num>
  <w:num w:numId="13">
    <w:abstractNumId w:val="23"/>
  </w:num>
  <w:num w:numId="14">
    <w:abstractNumId w:val="25"/>
  </w:num>
  <w:num w:numId="15">
    <w:abstractNumId w:val="10"/>
  </w:num>
  <w:num w:numId="16">
    <w:abstractNumId w:val="29"/>
  </w:num>
  <w:num w:numId="17">
    <w:abstractNumId w:val="24"/>
  </w:num>
  <w:num w:numId="18">
    <w:abstractNumId w:val="22"/>
  </w:num>
  <w:num w:numId="19">
    <w:abstractNumId w:val="1"/>
  </w:num>
  <w:num w:numId="20">
    <w:abstractNumId w:val="20"/>
  </w:num>
  <w:num w:numId="21">
    <w:abstractNumId w:val="17"/>
  </w:num>
  <w:num w:numId="22">
    <w:abstractNumId w:val="0"/>
  </w:num>
  <w:num w:numId="23">
    <w:abstractNumId w:val="6"/>
  </w:num>
  <w:num w:numId="24">
    <w:abstractNumId w:val="31"/>
  </w:num>
  <w:num w:numId="25">
    <w:abstractNumId w:val="15"/>
  </w:num>
  <w:num w:numId="26">
    <w:abstractNumId w:val="19"/>
  </w:num>
  <w:num w:numId="27">
    <w:abstractNumId w:val="8"/>
  </w:num>
  <w:num w:numId="28">
    <w:abstractNumId w:val="14"/>
  </w:num>
  <w:num w:numId="29">
    <w:abstractNumId w:val="2"/>
  </w:num>
  <w:num w:numId="30">
    <w:abstractNumId w:val="26"/>
  </w:num>
  <w:num w:numId="31">
    <w:abstractNumId w:val="1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5902"/>
    <w:rsid w:val="00030457"/>
    <w:rsid w:val="000758AC"/>
    <w:rsid w:val="001D49EF"/>
    <w:rsid w:val="002F5902"/>
    <w:rsid w:val="00313651"/>
    <w:rsid w:val="0036085D"/>
    <w:rsid w:val="003C619C"/>
    <w:rsid w:val="004207D7"/>
    <w:rsid w:val="004F308E"/>
    <w:rsid w:val="004F6D9E"/>
    <w:rsid w:val="00634286"/>
    <w:rsid w:val="006715D9"/>
    <w:rsid w:val="00804712"/>
    <w:rsid w:val="008701BB"/>
    <w:rsid w:val="009226B4"/>
    <w:rsid w:val="00A4002A"/>
    <w:rsid w:val="00A83349"/>
    <w:rsid w:val="00AA07C4"/>
    <w:rsid w:val="00B91A9B"/>
    <w:rsid w:val="00B9737F"/>
    <w:rsid w:val="00C10EC1"/>
    <w:rsid w:val="00C673A2"/>
    <w:rsid w:val="00CE2AFF"/>
    <w:rsid w:val="00D95EE7"/>
    <w:rsid w:val="00DA71AC"/>
    <w:rsid w:val="00E160E3"/>
    <w:rsid w:val="00E76FF5"/>
    <w:rsid w:val="00F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42DF"/>
  <w15:docId w15:val="{2C1FA549-F7E3-4EFD-ADC4-0AD31911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F5902"/>
    <w:rPr>
      <w:b/>
      <w:bCs/>
    </w:rPr>
  </w:style>
  <w:style w:type="character" w:customStyle="1" w:styleId="fill">
    <w:name w:val="fill"/>
    <w:basedOn w:val="a0"/>
    <w:rsid w:val="002F5902"/>
  </w:style>
  <w:style w:type="character" w:styleId="a5">
    <w:name w:val="Hyperlink"/>
    <w:basedOn w:val="a0"/>
    <w:uiPriority w:val="99"/>
    <w:semiHidden/>
    <w:unhideWhenUsed/>
    <w:rsid w:val="002F590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F5902"/>
    <w:rPr>
      <w:color w:val="800080"/>
      <w:u w:val="single"/>
    </w:rPr>
  </w:style>
  <w:style w:type="character" w:customStyle="1" w:styleId="sfwc">
    <w:name w:val="sfwc"/>
    <w:basedOn w:val="a0"/>
    <w:rsid w:val="002F5902"/>
  </w:style>
  <w:style w:type="character" w:customStyle="1" w:styleId="tooltippoint">
    <w:name w:val="tooltip__point"/>
    <w:basedOn w:val="a0"/>
    <w:rsid w:val="002F5902"/>
  </w:style>
  <w:style w:type="character" w:customStyle="1" w:styleId="tooltiptext">
    <w:name w:val="tooltip_text"/>
    <w:basedOn w:val="a0"/>
    <w:rsid w:val="002F5902"/>
  </w:style>
  <w:style w:type="character" w:styleId="a7">
    <w:name w:val="Emphasis"/>
    <w:basedOn w:val="a0"/>
    <w:uiPriority w:val="20"/>
    <w:qFormat/>
    <w:rsid w:val="00CE2AFF"/>
    <w:rPr>
      <w:i/>
      <w:iCs/>
    </w:rPr>
  </w:style>
  <w:style w:type="character" w:styleId="a8">
    <w:name w:val="Subtle Emphasis"/>
    <w:basedOn w:val="a0"/>
    <w:uiPriority w:val="19"/>
    <w:qFormat/>
    <w:rsid w:val="00CE2AFF"/>
    <w:rPr>
      <w:i/>
      <w:iCs/>
      <w:color w:val="404040" w:themeColor="text1" w:themeTint="BF"/>
    </w:rPr>
  </w:style>
  <w:style w:type="character" w:styleId="a9">
    <w:name w:val="annotation reference"/>
    <w:basedOn w:val="a0"/>
    <w:uiPriority w:val="99"/>
    <w:semiHidden/>
    <w:unhideWhenUsed/>
    <w:rsid w:val="00CE2AF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E2AF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E2AF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E2AF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E2AFF"/>
    <w:rPr>
      <w:b/>
      <w:bCs/>
      <w:sz w:val="20"/>
      <w:szCs w:val="20"/>
    </w:rPr>
  </w:style>
  <w:style w:type="character" w:customStyle="1" w:styleId="markedcontent">
    <w:name w:val="markedcontent"/>
    <w:basedOn w:val="a0"/>
    <w:rsid w:val="00FC2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6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15362-B437-4524-9401-099F8EE68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</Pages>
  <Words>3621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Учительская</cp:lastModifiedBy>
  <cp:revision>8</cp:revision>
  <dcterms:created xsi:type="dcterms:W3CDTF">2022-08-16T09:58:00Z</dcterms:created>
  <dcterms:modified xsi:type="dcterms:W3CDTF">2022-09-16T06:25:00Z</dcterms:modified>
</cp:coreProperties>
</file>