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C0" w:rsidRDefault="00EB78FB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EB78FB" w:rsidRPr="00EB78FB" w:rsidRDefault="00F96BC0" w:rsidP="00EB78FB">
      <w:pPr>
        <w:pStyle w:val="1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EB78FB"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:rsidR="00EB78FB" w:rsidRDefault="00EB78FB" w:rsidP="001E3AD3">
      <w:pPr>
        <w:rPr>
          <w:b/>
          <w:sz w:val="20"/>
          <w:szCs w:val="20"/>
        </w:rPr>
      </w:pPr>
    </w:p>
    <w:p w:rsidR="001E3AD3" w:rsidRPr="00EB78FB" w:rsidRDefault="001E3AD3" w:rsidP="001E3AD3">
      <w:pPr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</w:t>
      </w:r>
      <w:r w:rsidR="00EB78FB">
        <w:rPr>
          <w:b/>
          <w:sz w:val="20"/>
          <w:szCs w:val="20"/>
        </w:rPr>
        <w:t>а</w:t>
      </w:r>
      <w:r w:rsidR="00924281">
        <w:rPr>
          <w:b/>
          <w:sz w:val="20"/>
          <w:szCs w:val="20"/>
        </w:rPr>
        <w:t xml:space="preserve"> </w:t>
      </w:r>
      <w:r w:rsidR="00EB78FB" w:rsidRPr="00EB78FB">
        <w:rPr>
          <w:rFonts w:eastAsia="SimSun"/>
          <w:b/>
          <w:lang w:eastAsia="zh-CN"/>
        </w:rPr>
        <w:t>и одобрена</w:t>
      </w:r>
      <w:r w:rsidR="00924281">
        <w:rPr>
          <w:rFonts w:eastAsia="SimSun"/>
          <w:b/>
          <w:lang w:eastAsia="zh-CN"/>
        </w:rPr>
        <w:t xml:space="preserve">                  </w:t>
      </w:r>
      <w:r>
        <w:rPr>
          <w:b/>
          <w:sz w:val="20"/>
          <w:szCs w:val="20"/>
        </w:rPr>
        <w:t>Согласовано:                                 Утверждаю: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 на заседании МО учителей                      зам.директора по УВР:                   Директор  школы: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>нач. классов                                               Никулина Т.В.                                 Горбунова О.Г.</w:t>
      </w:r>
    </w:p>
    <w:p w:rsidR="001E3AD3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>Протокол №____ от ______ 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        «____»__________20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             «____»_______ 20</w:t>
      </w:r>
      <w:r w:rsidR="00F61430">
        <w:rPr>
          <w:sz w:val="20"/>
          <w:szCs w:val="20"/>
        </w:rPr>
        <w:t>2</w:t>
      </w:r>
      <w:r w:rsidR="0092428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EB78FB" w:rsidRDefault="001E3AD3" w:rsidP="001E3AD3">
      <w:pPr>
        <w:rPr>
          <w:sz w:val="20"/>
          <w:szCs w:val="20"/>
        </w:rPr>
      </w:pPr>
      <w:r>
        <w:rPr>
          <w:sz w:val="20"/>
          <w:szCs w:val="20"/>
        </w:rPr>
        <w:t xml:space="preserve">Руководитель МО: </w:t>
      </w:r>
    </w:p>
    <w:p w:rsidR="001E3AD3" w:rsidRDefault="001E3AD3" w:rsidP="001E3AD3">
      <w:r>
        <w:rPr>
          <w:sz w:val="20"/>
          <w:szCs w:val="20"/>
        </w:rPr>
        <w:t>Абрамова О.Н.</w:t>
      </w:r>
    </w:p>
    <w:p w:rsidR="001E3AD3" w:rsidRDefault="001E3AD3" w:rsidP="001E3AD3"/>
    <w:p w:rsidR="002D740C" w:rsidRDefault="002D740C" w:rsidP="002D740C"/>
    <w:p w:rsidR="002D740C" w:rsidRDefault="002D740C" w:rsidP="002D740C"/>
    <w:p w:rsidR="002D740C" w:rsidRPr="0019624A" w:rsidRDefault="002D740C" w:rsidP="002D740C">
      <w:pPr>
        <w:ind w:left="-180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2D740C" w:rsidRPr="0019624A" w:rsidRDefault="002D740C" w:rsidP="002D740C">
      <w:pPr>
        <w:ind w:left="-180"/>
        <w:jc w:val="center"/>
        <w:rPr>
          <w:b/>
          <w:sz w:val="40"/>
          <w:szCs w:val="40"/>
        </w:rPr>
      </w:pPr>
    </w:p>
    <w:p w:rsidR="00EB78FB" w:rsidRPr="00651B71" w:rsidRDefault="00EB78FB" w:rsidP="00EB78FB">
      <w:pPr>
        <w:pStyle w:val="a8"/>
        <w:jc w:val="center"/>
        <w:rPr>
          <w:b/>
          <w:sz w:val="44"/>
          <w:szCs w:val="44"/>
        </w:rPr>
      </w:pPr>
      <w:r w:rsidRPr="00651B71">
        <w:rPr>
          <w:b/>
          <w:sz w:val="44"/>
          <w:szCs w:val="44"/>
        </w:rPr>
        <w:t>РАБОЧАЯ  ПРОГРАММА</w:t>
      </w:r>
    </w:p>
    <w:p w:rsidR="00AA24E1" w:rsidRDefault="00EB78FB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«Русский язык</w:t>
      </w:r>
      <w:r w:rsidRPr="00651B71">
        <w:rPr>
          <w:b/>
          <w:sz w:val="44"/>
          <w:szCs w:val="44"/>
        </w:rPr>
        <w:t>»</w:t>
      </w:r>
    </w:p>
    <w:p w:rsidR="00EB78FB" w:rsidRDefault="00BE527B" w:rsidP="00AA24E1">
      <w:pPr>
        <w:pStyle w:val="a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EB78FB" w:rsidRPr="00651B71">
        <w:rPr>
          <w:b/>
          <w:sz w:val="44"/>
          <w:szCs w:val="44"/>
        </w:rPr>
        <w:t xml:space="preserve"> класс</w:t>
      </w:r>
    </w:p>
    <w:p w:rsidR="00EB78FB" w:rsidRDefault="00003CE9" w:rsidP="00EB78FB">
      <w:pPr>
        <w:pStyle w:val="a8"/>
        <w:jc w:val="center"/>
        <w:rPr>
          <w:b/>
          <w:sz w:val="44"/>
          <w:szCs w:val="44"/>
        </w:rPr>
      </w:pPr>
      <w:r w:rsidRPr="00003CE9">
        <w:rPr>
          <w:b/>
          <w:sz w:val="44"/>
          <w:szCs w:val="44"/>
        </w:rPr>
        <w:t>4</w:t>
      </w:r>
      <w:r w:rsidR="00EB78FB">
        <w:rPr>
          <w:b/>
          <w:sz w:val="44"/>
          <w:szCs w:val="44"/>
        </w:rPr>
        <w:t xml:space="preserve">ч. в неделю(всего </w:t>
      </w:r>
      <w:r w:rsidR="002A1C05" w:rsidRPr="002A1C05">
        <w:rPr>
          <w:b/>
          <w:sz w:val="44"/>
          <w:szCs w:val="44"/>
        </w:rPr>
        <w:t xml:space="preserve">136 </w:t>
      </w:r>
      <w:r w:rsidR="00EB78FB">
        <w:rPr>
          <w:b/>
          <w:sz w:val="44"/>
          <w:szCs w:val="44"/>
        </w:rPr>
        <w:t>ч)</w:t>
      </w:r>
    </w:p>
    <w:p w:rsidR="002D740C" w:rsidRDefault="002D740C" w:rsidP="00176EB5">
      <w:pPr>
        <w:pStyle w:val="a8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2D740C" w:rsidRDefault="002D740C" w:rsidP="002D740C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EB78FB" w:rsidRPr="00651B71" w:rsidRDefault="00EB78FB" w:rsidP="00EB78FB">
      <w:pPr>
        <w:pStyle w:val="a8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Составитель:</w:t>
      </w:r>
    </w:p>
    <w:p w:rsidR="00252D4F" w:rsidRDefault="00EB78FB" w:rsidP="00252D4F">
      <w:pPr>
        <w:pStyle w:val="a8"/>
        <w:jc w:val="right"/>
        <w:rPr>
          <w:sz w:val="32"/>
          <w:szCs w:val="32"/>
        </w:rPr>
      </w:pPr>
      <w:r w:rsidRPr="00651B71">
        <w:rPr>
          <w:sz w:val="32"/>
          <w:szCs w:val="32"/>
        </w:rPr>
        <w:t>учитель  начальных классов</w:t>
      </w:r>
    </w:p>
    <w:p w:rsidR="00677195" w:rsidRPr="00252D4F" w:rsidRDefault="00924281" w:rsidP="00252D4F">
      <w:pPr>
        <w:pStyle w:val="a8"/>
        <w:jc w:val="right"/>
        <w:rPr>
          <w:sz w:val="32"/>
          <w:szCs w:val="32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677195" w:rsidRDefault="00677195" w:rsidP="00677195">
      <w:pPr>
        <w:jc w:val="center"/>
        <w:rPr>
          <w:sz w:val="28"/>
          <w:szCs w:val="28"/>
          <w:vertAlign w:val="superscript"/>
        </w:rPr>
      </w:pPr>
    </w:p>
    <w:p w:rsidR="002D740C" w:rsidRDefault="002D740C" w:rsidP="002D740C">
      <w:pPr>
        <w:ind w:left="-180"/>
        <w:jc w:val="center"/>
        <w:rPr>
          <w:vertAlign w:val="superscript"/>
        </w:rPr>
      </w:pPr>
    </w:p>
    <w:p w:rsidR="002D740C" w:rsidRDefault="002D740C" w:rsidP="00003CE9">
      <w:pPr>
        <w:rPr>
          <w:vertAlign w:val="superscript"/>
        </w:rPr>
      </w:pPr>
    </w:p>
    <w:p w:rsidR="002D740C" w:rsidRDefault="002D740C" w:rsidP="002D740C">
      <w:pPr>
        <w:ind w:left="-180" w:right="-845"/>
      </w:pPr>
    </w:p>
    <w:p w:rsidR="002D740C" w:rsidRPr="003E5E6A" w:rsidRDefault="002D740C" w:rsidP="002D740C">
      <w:pPr>
        <w:tabs>
          <w:tab w:val="left" w:pos="6540"/>
        </w:tabs>
        <w:ind w:left="-180"/>
      </w:pPr>
    </w:p>
    <w:p w:rsidR="002D740C" w:rsidRDefault="002D740C" w:rsidP="002D740C"/>
    <w:p w:rsidR="00EB78FB" w:rsidRDefault="00EB78FB" w:rsidP="001E3AD3">
      <w:pPr>
        <w:jc w:val="center"/>
        <w:rPr>
          <w:b/>
          <w:sz w:val="32"/>
          <w:szCs w:val="32"/>
        </w:rPr>
      </w:pPr>
    </w:p>
    <w:p w:rsidR="00EB78FB" w:rsidRDefault="00EB78FB" w:rsidP="001E3AD3">
      <w:pPr>
        <w:jc w:val="center"/>
        <w:rPr>
          <w:b/>
          <w:sz w:val="32"/>
          <w:szCs w:val="32"/>
        </w:rPr>
      </w:pPr>
    </w:p>
    <w:p w:rsidR="00EB78FB" w:rsidRDefault="00EB78FB" w:rsidP="00003CE9">
      <w:pPr>
        <w:rPr>
          <w:b/>
          <w:sz w:val="32"/>
          <w:szCs w:val="32"/>
        </w:rPr>
      </w:pPr>
    </w:p>
    <w:p w:rsidR="00003CE9" w:rsidRDefault="00003CE9" w:rsidP="00003CE9">
      <w:pPr>
        <w:rPr>
          <w:b/>
          <w:sz w:val="32"/>
          <w:szCs w:val="32"/>
        </w:rPr>
      </w:pPr>
    </w:p>
    <w:p w:rsidR="00EB78FB" w:rsidRPr="00F61430" w:rsidRDefault="00EB78FB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F61430">
        <w:rPr>
          <w:color w:val="000000"/>
          <w:sz w:val="28"/>
          <w:szCs w:val="28"/>
        </w:rPr>
        <w:t>2</w:t>
      </w:r>
      <w:r w:rsidR="00924281">
        <w:rPr>
          <w:color w:val="000000"/>
          <w:sz w:val="28"/>
          <w:szCs w:val="28"/>
        </w:rPr>
        <w:t>2</w:t>
      </w:r>
      <w:r w:rsidR="00677195">
        <w:rPr>
          <w:color w:val="000000"/>
          <w:sz w:val="28"/>
          <w:szCs w:val="28"/>
        </w:rPr>
        <w:t>-</w:t>
      </w:r>
      <w:r w:rsidR="00117B6B">
        <w:rPr>
          <w:color w:val="000000"/>
          <w:sz w:val="28"/>
          <w:szCs w:val="28"/>
        </w:rPr>
        <w:t>202</w:t>
      </w:r>
      <w:r w:rsidR="0092428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уч. г.</w:t>
      </w: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76EB5" w:rsidRPr="00F61430" w:rsidRDefault="00176EB5" w:rsidP="00EB78FB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1A385E" w:rsidRDefault="001A385E" w:rsidP="001A385E">
      <w:pPr>
        <w:rPr>
          <w:b/>
          <w:sz w:val="32"/>
          <w:szCs w:val="32"/>
        </w:rPr>
      </w:pPr>
    </w:p>
    <w:p w:rsidR="001A385E" w:rsidRDefault="001A385E" w:rsidP="00EB78FB">
      <w:pPr>
        <w:jc w:val="center"/>
        <w:rPr>
          <w:b/>
          <w:sz w:val="32"/>
          <w:szCs w:val="32"/>
        </w:rPr>
      </w:pPr>
    </w:p>
    <w:p w:rsidR="001A385E" w:rsidRDefault="001A385E" w:rsidP="00EB78FB">
      <w:pPr>
        <w:jc w:val="center"/>
        <w:rPr>
          <w:b/>
          <w:sz w:val="32"/>
          <w:szCs w:val="32"/>
        </w:rPr>
      </w:pPr>
    </w:p>
    <w:p w:rsidR="002D740C" w:rsidRDefault="002D740C" w:rsidP="00EB78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1.Пояснительная записка</w:t>
      </w:r>
    </w:p>
    <w:p w:rsidR="00924281" w:rsidRPr="00924281" w:rsidRDefault="00F3420B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7" w:anchor="/document/99/902389617/" w:history="1">
        <w:r w:rsidR="00924281" w:rsidRPr="00924281">
          <w:rPr>
            <w:sz w:val="28"/>
            <w:szCs w:val="28"/>
          </w:rPr>
          <w:t>Федерального закона от 29.12.2012 № 273-ФЗ</w:t>
        </w:r>
      </w:hyperlink>
      <w:r w:rsidR="00924281" w:rsidRPr="00924281">
        <w:rPr>
          <w:sz w:val="28"/>
          <w:szCs w:val="28"/>
        </w:rPr>
        <w:t> «Об образовании в Российской Федерации»;</w:t>
      </w:r>
    </w:p>
    <w:p w:rsidR="00924281" w:rsidRPr="00924281" w:rsidRDefault="00F3420B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8" w:anchor="/document/99/607175842/" w:tgtFrame="_self" w:history="1">
        <w:r w:rsidR="00924281" w:rsidRPr="00924281">
          <w:rPr>
            <w:sz w:val="28"/>
            <w:szCs w:val="28"/>
          </w:rPr>
          <w:t>приказа Минпросвещения от 31.05.2021 № 286</w:t>
        </w:r>
      </w:hyperlink>
      <w:r w:rsidR="00924281" w:rsidRPr="00924281">
        <w:rPr>
          <w:sz w:val="28"/>
          <w:szCs w:val="28"/>
        </w:rPr>
        <w:t> «Об утверждении федерального государственного образовательного стандарта начального общего образования»;</w:t>
      </w:r>
    </w:p>
    <w:p w:rsidR="00924281" w:rsidRPr="00924281" w:rsidRDefault="00F3420B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9" w:anchor="/document/99/603340708/" w:history="1">
        <w:r w:rsidR="00924281" w:rsidRPr="00924281">
          <w:rPr>
            <w:sz w:val="28"/>
            <w:szCs w:val="28"/>
          </w:rPr>
          <w:t>приказа Минпросвещения от 22.03.2021 № 115</w:t>
        </w:r>
      </w:hyperlink>
      <w:r w:rsidR="00924281" w:rsidRPr="00924281">
        <w:rPr>
          <w:sz w:val="28"/>
          <w:szCs w:val="28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образования»;</w:t>
      </w:r>
    </w:p>
    <w:p w:rsidR="00924281" w:rsidRPr="00924281" w:rsidRDefault="00F3420B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10" w:anchor="/document/99/566085656/ZAP23UG3D9/" w:history="1">
        <w:r w:rsidR="00924281" w:rsidRPr="00924281">
          <w:rPr>
            <w:sz w:val="28"/>
            <w:szCs w:val="28"/>
          </w:rPr>
          <w:t>СП 2.4.3648-20</w:t>
        </w:r>
      </w:hyperlink>
      <w:r w:rsidR="00924281" w:rsidRPr="00924281">
        <w:rPr>
          <w:sz w:val="28"/>
          <w:szCs w:val="28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1" w:anchor="/document/99/566085656/" w:history="1">
        <w:r w:rsidR="00924281" w:rsidRPr="00924281">
          <w:rPr>
            <w:sz w:val="28"/>
            <w:szCs w:val="28"/>
          </w:rPr>
          <w:t>постановлением главного санитарного врача от 28.09.2020 № 28</w:t>
        </w:r>
      </w:hyperlink>
      <w:r w:rsidR="00924281" w:rsidRPr="00924281">
        <w:rPr>
          <w:sz w:val="28"/>
          <w:szCs w:val="28"/>
        </w:rPr>
        <w:t>;</w:t>
      </w:r>
    </w:p>
    <w:p w:rsidR="00924281" w:rsidRPr="00924281" w:rsidRDefault="00F3420B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hyperlink r:id="rId12" w:anchor="/document/99/573500115/XA00LVA2M9/" w:history="1">
        <w:r w:rsidR="00924281" w:rsidRPr="00924281">
          <w:rPr>
            <w:sz w:val="28"/>
            <w:szCs w:val="28"/>
          </w:rPr>
          <w:t>СанПиН 1.2.3685-21</w:t>
        </w:r>
      </w:hyperlink>
      <w:r w:rsidR="00924281" w:rsidRPr="00924281">
        <w:rPr>
          <w:sz w:val="28"/>
          <w:szCs w:val="28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3" w:anchor="/document/99/573500115/" w:history="1">
        <w:r w:rsidR="00924281" w:rsidRPr="00924281">
          <w:rPr>
            <w:sz w:val="28"/>
            <w:szCs w:val="28"/>
          </w:rPr>
          <w:t>постановлением главного санитарного врача от 28.01.2021 № 2</w:t>
        </w:r>
      </w:hyperlink>
      <w:r w:rsidR="00924281"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концепции преподавания русского языка и литературы в Российской Федерации, утвержденной </w:t>
      </w:r>
      <w:hyperlink r:id="rId14" w:anchor="/document/99/420349749/" w:tgtFrame="_self" w:history="1">
        <w:r w:rsidRPr="00924281">
          <w:rPr>
            <w:sz w:val="28"/>
            <w:szCs w:val="28"/>
          </w:rPr>
          <w:t>распоряжением Правительства от 09.04.2016 № 637-р</w:t>
        </w:r>
      </w:hyperlink>
      <w:r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учебного плана начального общего образования, утвержденного приказом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</w:t>
      </w:r>
      <w:r w:rsidRPr="00924281">
        <w:rPr>
          <w:i/>
          <w:iCs/>
          <w:sz w:val="28"/>
          <w:szCs w:val="28"/>
        </w:rPr>
        <w:t>БОУ «</w:t>
      </w:r>
      <w:r>
        <w:rPr>
          <w:i/>
          <w:iCs/>
          <w:sz w:val="28"/>
          <w:szCs w:val="28"/>
        </w:rPr>
        <w:t>Ковылкинская СОШ №2</w:t>
      </w:r>
      <w:r w:rsidRPr="00924281">
        <w:rPr>
          <w:i/>
          <w:iCs/>
          <w:sz w:val="28"/>
          <w:szCs w:val="28"/>
        </w:rPr>
        <w:t>»</w:t>
      </w:r>
      <w:r w:rsidRPr="00924281">
        <w:rPr>
          <w:sz w:val="28"/>
          <w:szCs w:val="28"/>
        </w:rPr>
        <w:t> от </w:t>
      </w:r>
      <w:r w:rsidRPr="00924281">
        <w:rPr>
          <w:i/>
          <w:iCs/>
          <w:sz w:val="28"/>
          <w:szCs w:val="28"/>
        </w:rPr>
        <w:t>31.08.2022</w:t>
      </w:r>
      <w:r w:rsidRPr="00924281">
        <w:rPr>
          <w:sz w:val="28"/>
          <w:szCs w:val="28"/>
        </w:rPr>
        <w:t> № </w:t>
      </w:r>
      <w:r w:rsidRPr="00924281">
        <w:rPr>
          <w:i/>
          <w:iCs/>
          <w:sz w:val="28"/>
          <w:szCs w:val="28"/>
          <w:highlight w:val="yellow"/>
        </w:rPr>
        <w:t>175</w:t>
      </w:r>
      <w:r w:rsidRPr="00924281">
        <w:rPr>
          <w:sz w:val="28"/>
          <w:szCs w:val="28"/>
        </w:rPr>
        <w:t> «Об утверждении основной образовательной программы начального общего образования»;</w:t>
      </w:r>
    </w:p>
    <w:p w:rsidR="00924281" w:rsidRDefault="00924281" w:rsidP="00924281">
      <w:pPr>
        <w:numPr>
          <w:ilvl w:val="0"/>
          <w:numId w:val="22"/>
        </w:numPr>
        <w:shd w:val="clear" w:color="auto" w:fill="FFFFFF"/>
        <w:ind w:left="270"/>
        <w:rPr>
          <w:sz w:val="28"/>
          <w:szCs w:val="28"/>
        </w:rPr>
      </w:pPr>
      <w:r w:rsidRPr="00924281">
        <w:rPr>
          <w:sz w:val="28"/>
          <w:szCs w:val="28"/>
        </w:rPr>
        <w:t>рабочей программы воспитания </w:t>
      </w:r>
      <w:r>
        <w:rPr>
          <w:i/>
          <w:iCs/>
          <w:sz w:val="28"/>
          <w:szCs w:val="28"/>
        </w:rPr>
        <w:t>М</w:t>
      </w:r>
      <w:r w:rsidRPr="00924281">
        <w:rPr>
          <w:i/>
          <w:iCs/>
          <w:sz w:val="28"/>
          <w:szCs w:val="28"/>
        </w:rPr>
        <w:t>БОУ «</w:t>
      </w:r>
      <w:r>
        <w:rPr>
          <w:i/>
          <w:iCs/>
          <w:sz w:val="28"/>
          <w:szCs w:val="28"/>
        </w:rPr>
        <w:t>Ковылкинская СОШ №2</w:t>
      </w:r>
      <w:r w:rsidRPr="00924281">
        <w:rPr>
          <w:i/>
          <w:iCs/>
          <w:sz w:val="28"/>
          <w:szCs w:val="28"/>
        </w:rPr>
        <w:t>»</w:t>
      </w:r>
      <w:r w:rsidRPr="00924281">
        <w:rPr>
          <w:sz w:val="28"/>
          <w:szCs w:val="28"/>
        </w:rPr>
        <w:t>;</w:t>
      </w:r>
    </w:p>
    <w:p w:rsidR="00924281" w:rsidRPr="00924281" w:rsidRDefault="00924281" w:rsidP="00924281">
      <w:pPr>
        <w:pStyle w:val="a8"/>
        <w:numPr>
          <w:ilvl w:val="0"/>
          <w:numId w:val="22"/>
        </w:numPr>
        <w:rPr>
          <w:sz w:val="28"/>
          <w:szCs w:val="28"/>
        </w:rPr>
      </w:pPr>
      <w:r w:rsidRPr="00924281">
        <w:rPr>
          <w:sz w:val="28"/>
          <w:szCs w:val="28"/>
        </w:rPr>
        <w:t>Примерной программы начального общего образования по русскому языку для образовательных учреждений, программы образовательных учреждений авторов В.П.Канакиной, В.Г.Горецкого, М.В.Бойкиной, М.Н.Дементьевой, Н.Ф. Стефаненко «Русский язык. 1-4 классы»</w:t>
      </w:r>
    </w:p>
    <w:p w:rsidR="00475084" w:rsidRPr="00475084" w:rsidRDefault="00475084" w:rsidP="00475084">
      <w:pPr>
        <w:pStyle w:val="a8"/>
        <w:rPr>
          <w:b/>
          <w:sz w:val="28"/>
          <w:szCs w:val="28"/>
        </w:rPr>
      </w:pPr>
      <w:r w:rsidRPr="00475084">
        <w:rPr>
          <w:b/>
          <w:sz w:val="28"/>
          <w:szCs w:val="28"/>
        </w:rPr>
        <w:t xml:space="preserve">Учебно-методический комплект «Школа России </w:t>
      </w:r>
    </w:p>
    <w:p w:rsidR="00475084" w:rsidRDefault="00475084" w:rsidP="00475084">
      <w:pPr>
        <w:pStyle w:val="1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475084">
        <w:rPr>
          <w:rFonts w:ascii="Times New Roman" w:hAnsi="Times New Roman"/>
          <w:sz w:val="28"/>
          <w:szCs w:val="28"/>
        </w:rPr>
        <w:t>Канакина В. П., Горецкий В. Г. Русский язык. Учебник.</w:t>
      </w:r>
      <w:r w:rsidR="00130950">
        <w:rPr>
          <w:rFonts w:ascii="Times New Roman" w:hAnsi="Times New Roman"/>
          <w:sz w:val="28"/>
          <w:szCs w:val="28"/>
        </w:rPr>
        <w:t>2</w:t>
      </w:r>
      <w:r w:rsidRPr="00475084">
        <w:rPr>
          <w:rFonts w:ascii="Times New Roman" w:hAnsi="Times New Roman"/>
          <w:sz w:val="28"/>
          <w:szCs w:val="28"/>
        </w:rPr>
        <w:t xml:space="preserve"> класс 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Рабочая программа учебного предмета «Русский язык»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 </w:t>
      </w:r>
      <w:r w:rsidRPr="00C14DD2">
        <w:rPr>
          <w:i/>
          <w:iCs/>
          <w:sz w:val="28"/>
          <w:szCs w:val="28"/>
        </w:rPr>
        <w:t>МБОУ «Ковылкинская СОШ №2</w:t>
      </w:r>
      <w:r w:rsidRPr="00C14DD2">
        <w:rPr>
          <w:i/>
          <w:iCs/>
          <w:color w:val="222222"/>
          <w:sz w:val="28"/>
          <w:szCs w:val="28"/>
        </w:rPr>
        <w:t>».</w:t>
      </w:r>
    </w:p>
    <w:p w:rsidR="00130950" w:rsidRPr="00130950" w:rsidRDefault="00130950" w:rsidP="00130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b/>
          <w:sz w:val="28"/>
          <w:szCs w:val="28"/>
        </w:rPr>
        <w:t>Целями</w:t>
      </w:r>
      <w:r w:rsidRPr="00130950">
        <w:rPr>
          <w:sz w:val="28"/>
          <w:szCs w:val="28"/>
        </w:rPr>
        <w:t xml:space="preserve"> изучения предмета «Русский язык» в начальной школе являются: </w:t>
      </w:r>
    </w:p>
    <w:p w:rsidR="00130950" w:rsidRPr="00130950" w:rsidRDefault="00130950" w:rsidP="0013095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30950" w:rsidRPr="00130950" w:rsidRDefault="00130950" w:rsidP="0013095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30950" w:rsidRPr="00130950" w:rsidRDefault="00130950" w:rsidP="00130950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  <w:r w:rsidRPr="00130950">
        <w:rPr>
          <w:b/>
          <w:sz w:val="28"/>
          <w:szCs w:val="28"/>
        </w:rPr>
        <w:t>Задачи: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130950" w:rsidRPr="00130950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0950">
        <w:rPr>
          <w:sz w:val="28"/>
          <w:szCs w:val="28"/>
        </w:rPr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30950" w:rsidRPr="00BC693A" w:rsidRDefault="00130950" w:rsidP="0013095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130950">
        <w:rPr>
          <w:sz w:val="28"/>
          <w:szCs w:val="28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C693A" w:rsidRPr="008F3435" w:rsidRDefault="00BC693A" w:rsidP="00BC693A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  <w:u w:val="single"/>
        </w:rPr>
      </w:pPr>
    </w:p>
    <w:p w:rsidR="008F3435" w:rsidRPr="001E598E" w:rsidRDefault="008F3435" w:rsidP="008F3435">
      <w:pPr>
        <w:shd w:val="clear" w:color="auto" w:fill="FFFFFF"/>
        <w:spacing w:after="150"/>
        <w:ind w:left="360"/>
        <w:rPr>
          <w:sz w:val="28"/>
          <w:szCs w:val="28"/>
        </w:rPr>
      </w:pPr>
      <w:bookmarkStart w:id="0" w:name="_GoBack"/>
      <w:r w:rsidRPr="001E598E">
        <w:rPr>
          <w:sz w:val="28"/>
          <w:szCs w:val="28"/>
        </w:rPr>
        <w:t>Для реализации программы используются пособия из УМК для педагога и обучающихся.</w:t>
      </w:r>
    </w:p>
    <w:p w:rsidR="008F3435" w:rsidRPr="001E598E" w:rsidRDefault="008F3435" w:rsidP="008F3435">
      <w:pPr>
        <w:shd w:val="clear" w:color="auto" w:fill="FFFFFF"/>
        <w:spacing w:after="150"/>
        <w:rPr>
          <w:sz w:val="28"/>
          <w:szCs w:val="28"/>
        </w:rPr>
      </w:pPr>
      <w:r w:rsidRPr="001E598E">
        <w:rPr>
          <w:sz w:val="28"/>
          <w:szCs w:val="28"/>
        </w:rPr>
        <w:t>Цифровые образовательные ресурсы и ресурсы сети Интернет:</w:t>
      </w:r>
    </w:p>
    <w:p w:rsidR="008F3435" w:rsidRPr="001E598E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sz w:val="28"/>
          <w:szCs w:val="28"/>
        </w:rPr>
      </w:pPr>
      <w:r w:rsidRPr="001E598E">
        <w:rPr>
          <w:iCs/>
          <w:sz w:val="28"/>
          <w:szCs w:val="28"/>
        </w:rPr>
        <w:t>Единая коллекция цифровых образовательных ресурсов (school-collection.edu.ru);</w:t>
      </w:r>
    </w:p>
    <w:p w:rsidR="008F3435" w:rsidRPr="001E598E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sz w:val="28"/>
          <w:szCs w:val="28"/>
        </w:rPr>
      </w:pPr>
      <w:r w:rsidRPr="001E598E">
        <w:rPr>
          <w:iCs/>
          <w:sz w:val="28"/>
          <w:szCs w:val="28"/>
        </w:rPr>
        <w:t>Российская электронная школа (resh.edu.ru);</w:t>
      </w:r>
    </w:p>
    <w:p w:rsidR="008F3435" w:rsidRPr="001E598E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sz w:val="28"/>
          <w:szCs w:val="28"/>
        </w:rPr>
      </w:pPr>
      <w:r w:rsidRPr="001E598E">
        <w:rPr>
          <w:iCs/>
          <w:sz w:val="28"/>
          <w:szCs w:val="28"/>
        </w:rPr>
        <w:t>«Новая начальная школа 1–4»;</w:t>
      </w:r>
    </w:p>
    <w:p w:rsidR="008F3435" w:rsidRPr="001E598E" w:rsidRDefault="008F3435" w:rsidP="008F3435">
      <w:pPr>
        <w:numPr>
          <w:ilvl w:val="0"/>
          <w:numId w:val="32"/>
        </w:numPr>
        <w:shd w:val="clear" w:color="auto" w:fill="FFFFFF"/>
        <w:ind w:left="270"/>
        <w:rPr>
          <w:sz w:val="28"/>
          <w:szCs w:val="28"/>
        </w:rPr>
      </w:pPr>
      <w:r w:rsidRPr="001E598E">
        <w:rPr>
          <w:iCs/>
          <w:sz w:val="28"/>
          <w:szCs w:val="28"/>
        </w:rPr>
        <w:t>Образовательный ресурс «Начальная школа»;</w:t>
      </w:r>
    </w:p>
    <w:p w:rsidR="008F3435" w:rsidRPr="001E598E" w:rsidRDefault="008F3435" w:rsidP="008F3435">
      <w:pPr>
        <w:shd w:val="clear" w:color="auto" w:fill="FFFFFF"/>
        <w:spacing w:after="150"/>
        <w:ind w:left="360"/>
        <w:rPr>
          <w:sz w:val="28"/>
          <w:szCs w:val="28"/>
        </w:rPr>
      </w:pPr>
      <w:r w:rsidRPr="001E598E">
        <w:rPr>
          <w:iCs/>
          <w:sz w:val="28"/>
          <w:szCs w:val="28"/>
        </w:rPr>
        <w:t>«Учи.ру» — интерактивная образовательная онлайн платформа (uchi.ru)</w:t>
      </w:r>
    </w:p>
    <w:bookmarkEnd w:id="0"/>
    <w:p w:rsidR="008F3435" w:rsidRPr="00130950" w:rsidRDefault="008F3435" w:rsidP="008F3435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  <w:u w:val="single"/>
        </w:rPr>
      </w:pPr>
    </w:p>
    <w:p w:rsidR="00AA701E" w:rsidRPr="00AA701E" w:rsidRDefault="00F70681" w:rsidP="00130950">
      <w:pPr>
        <w:pStyle w:val="aa"/>
        <w:jc w:val="center"/>
        <w:rPr>
          <w:color w:val="000000"/>
          <w:sz w:val="32"/>
          <w:szCs w:val="32"/>
        </w:rPr>
      </w:pPr>
      <w:r w:rsidRPr="00AA701E">
        <w:rPr>
          <w:b/>
          <w:sz w:val="32"/>
          <w:szCs w:val="32"/>
        </w:rPr>
        <w:t>2.</w:t>
      </w:r>
      <w:r w:rsidR="00AA701E" w:rsidRPr="00AA701E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A701E" w:rsidRPr="00AA701E" w:rsidRDefault="00176EB5" w:rsidP="00AA701E">
      <w:pPr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русский язык</w:t>
      </w:r>
      <w:r w:rsidR="00C14DD2">
        <w:rPr>
          <w:b/>
          <w:bCs/>
          <w:color w:val="000000"/>
          <w:sz w:val="32"/>
          <w:szCs w:val="32"/>
        </w:rPr>
        <w:t xml:space="preserve"> (</w:t>
      </w:r>
      <w:r>
        <w:rPr>
          <w:b/>
          <w:bCs/>
          <w:color w:val="000000"/>
          <w:sz w:val="32"/>
          <w:szCs w:val="32"/>
        </w:rPr>
        <w:t>4</w:t>
      </w:r>
      <w:r w:rsidR="00130950">
        <w:rPr>
          <w:b/>
          <w:bCs/>
          <w:color w:val="000000"/>
          <w:sz w:val="32"/>
          <w:szCs w:val="32"/>
        </w:rPr>
        <w:t>в неделю</w:t>
      </w:r>
      <w:r w:rsidR="00BC0E5A">
        <w:rPr>
          <w:b/>
          <w:bCs/>
          <w:color w:val="000000"/>
          <w:sz w:val="32"/>
          <w:szCs w:val="32"/>
        </w:rPr>
        <w:t>)</w:t>
      </w:r>
      <w:r>
        <w:rPr>
          <w:b/>
          <w:bCs/>
          <w:color w:val="000000"/>
          <w:sz w:val="32"/>
          <w:szCs w:val="32"/>
        </w:rPr>
        <w:t xml:space="preserve"> – </w:t>
      </w:r>
      <w:r w:rsidRPr="00176EB5">
        <w:rPr>
          <w:b/>
          <w:bCs/>
          <w:color w:val="000000"/>
          <w:sz w:val="32"/>
          <w:szCs w:val="32"/>
        </w:rPr>
        <w:t>136</w:t>
      </w:r>
      <w:r w:rsidR="00AA701E" w:rsidRPr="00AA701E">
        <w:rPr>
          <w:b/>
          <w:bCs/>
          <w:color w:val="000000"/>
          <w:sz w:val="32"/>
          <w:szCs w:val="32"/>
        </w:rPr>
        <w:t xml:space="preserve"> ч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Общие сведения о языке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Язык как основное средство человеческого общения и явление национальной культуры. Первоначальные представления о многообразии языкового пространства России и мира. Методы познания языка: наблюдение, анализ.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Фонетика и графика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Смыслоразличительная функция звуков; различение звуков и букв; различение ударных и безударных гласных звуков, твердых и мягких согласных звуков, звонких и глухих согласных звуков; шипящие согласные звуки [ж], [ш], [ч’], [щ’]; обозначение на письме твердости и мягкости согласных звуков, функции букв «е», «ё», «ю», «я»; согласный звук [й’] и гласный звук [и] (повторение изученного в 1-м классе). Парные и непарные по твердости-мягкости согласные звуки. Парные и непарные по звонкости-глухости согласные звуки. Качественная характеристика звука: гласный — согласный; гласный ударный — безударный; согласный твердый — мягкий, парный — непарный; согласный звонкий — глухой, парный — непарный. Функции «ь»: показатель мягкости предшествующего согласного в конце и в середине слова; разделительный. Использование на письме разделительных «ъ» и «ь». Соотношение звукового и буквенного состава в словах с буквами «е», «ё», «ю», «я»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(в начале слова и после гласных). Деление слов на слоги (в том числе при стечении согласных). Использование знания алфавита при работе со словарями. Небуквенные графические средства: пробел между словами, знак переноса, абзац (красная строка), пунктуационные знаки (в пределах изученного).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Орфоэпия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Произношение звуков и сочетаний звуков, ударение в словах в соответствии с нормами современного русского литературного языка (на ограниченном перечне слов, отрабатываемом в учебнике). Использование отработанного перечня слов (орфоэпического словаря учебника) для решения практических задач.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Лексика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Слово как единство звучания и значения. Лексическое значение слова (общее представление). Выявление слов, значение которых требует уточнения. Определение значения слова по тексту или уточнение значения с помощью толкового словаря. Однозначные и многозначные слова (простые случаи, наблюдение). Наблюдение за использованием в речи синонимов, антонимов.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Состав слова (морфемика)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 синонимов, однокоренных слов и слов с омонимичными корнями. Выделение в словах корня (простые случаи). Окончание как изменяемая часть слова. Изменение формы слова с помощью окончания. Различение изменяемых и неизменяемых слов. Суффикс как часть слова (наблюдение). Приставка как часть слова (наблюдение).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Морфология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Имя существительное (ознакомление): общее значение, вопросы («кто?», «что?»), употребление в речи. Глагол (ознакомление): общее значение, вопросы («что делать?», «что сделать?» и др.), употребление в речи. Имя прилагательное (ознакомление): общее значение, вопросы («какой?», «какая?», «какое?», «какие?»), употребление в речи. Предлог. Отличие предлогов от приставок. Наиболее распространенные предлоги: «в», «на», «из», «без», «над», «до», «у», «о», «об» и др.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Синтаксис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Порядок слов в предложении; связь слов в предложении (повторение). Предложение как единица языка. Предложение и слово. Отличие предложения от слова. Наблюдение за выделением в устной речи одного из слов предложения (логическое ударение). Виды предложений по цели высказывания: повествовательные, вопросительные, побудительные предложения. Виды предложений по эмоциональной окраске (по интонации): восклицательные и невосклицательные предложения.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Орфография и пунктуация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Прописная буква в начале предложения и в именах собственных (имена, фамилии, клички животных); знаки препинания в конце предложения; перенос слов со строки на строку (без учета морфемного членения слова); гласные после шипящих в сочетаниях «жи-ши»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(в положении под ударением), «ча-ща», «чу-щу»; сочетания «чк», «чн»</w:t>
      </w:r>
      <w:r w:rsidRPr="00C14DD2">
        <w:rPr>
          <w:b/>
          <w:bCs/>
          <w:color w:val="222222"/>
          <w:sz w:val="28"/>
          <w:szCs w:val="28"/>
        </w:rPr>
        <w:t> </w:t>
      </w:r>
      <w:r w:rsidRPr="00C14DD2">
        <w:rPr>
          <w:color w:val="222222"/>
          <w:sz w:val="28"/>
          <w:szCs w:val="28"/>
        </w:rPr>
        <w:t>(повторение правил правописания, изученных в 1-м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 зависимости от места орфограммы в слове. Использование орфографического словаря учебника для определения (уточнения) написания слова. Контроль и самоконтроль при проверке собственных и 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 зависимости от места орфограммы в слове. Использование орфографического словаря учебника для определения (уточнения) написания слова. Контроль и самоконтроль при проверке собственных и предложенных текстов.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Правила правописания и их применение: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разделительный мягкий знак;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сочетания «чт», «щн», «нч»;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проверяемые безударные гласные в корне слова;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парные звонкие и глухие согласные в корне слова;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непроверяемые гласные и согласные (перечень слов в орфографическом словаре учебника);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прописная буква в именах собственных: имена, фамилии, отчества людей, клички животных, географические названия;</w:t>
      </w:r>
    </w:p>
    <w:p w:rsidR="00C14DD2" w:rsidRPr="00C14DD2" w:rsidRDefault="00C14DD2" w:rsidP="00C14DD2">
      <w:pPr>
        <w:numPr>
          <w:ilvl w:val="0"/>
          <w:numId w:val="2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раздельное написание предлогов с именами существительными.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b/>
          <w:bCs/>
          <w:color w:val="222222"/>
          <w:sz w:val="28"/>
          <w:szCs w:val="28"/>
        </w:rPr>
        <w:t>Развитие речи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Выбор языковых средств в соответствии с целями и условиями устного общения для эффективного решения коммуникативной задачи (для ответа на заданный вопрос, для выражения собственного мнения). Умение вести разговор (начать, поддержать, закончить разговор, привлечь внимание и т. п.). Практическое овладение диалогической формой речи. Соблюдение норм речевого этикета и орфоэпических норм в ситуациях учебного и бытового общения. Умение договариваться и приходить к общему решению в совместной деятельности при проведении парной и групповой работы. Составление устного рассказа по репродукции картины. Составление устного рассказа по личным наблюдениям и вопросам. Текст. Признаки текста: смысловое единство предложений в тексте; последовательность предложений в тексте; выражение в тексте законченной мысли. Тема текста. Основная мысль. Заглавие текста. Подбор заголовков к предложенным текстам. Последовательность частей текста (абзацев). Корректирование текстов с нарушенным порядком предложений и абзацев. Типы текстов: описание, повествование, рассуждение, их особенности (первичное ознакомление). Поздравление и поздравительная открытка. Понимание текста: развитие умения формулировать простые выводы на основе информации, содержащейся в тексте. Выразительное чтение текста вслух с соблюдением правильной интонации.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Подробное изложение повествовательного текста объемом 30–45 слов с опорой на вопросы.</w:t>
      </w:r>
    </w:p>
    <w:p w:rsidR="00AA701E" w:rsidRPr="00AE2EEE" w:rsidRDefault="00AA701E" w:rsidP="00AE2EEE">
      <w:pPr>
        <w:rPr>
          <w:color w:val="000000"/>
          <w:sz w:val="28"/>
          <w:szCs w:val="28"/>
        </w:rPr>
      </w:pPr>
    </w:p>
    <w:p w:rsidR="00F70681" w:rsidRPr="00AA701E" w:rsidRDefault="00F70681" w:rsidP="00AA701E">
      <w:pPr>
        <w:jc w:val="center"/>
        <w:rPr>
          <w:b/>
          <w:sz w:val="32"/>
          <w:szCs w:val="32"/>
        </w:rPr>
      </w:pPr>
      <w:r w:rsidRPr="00AA701E">
        <w:rPr>
          <w:b/>
          <w:sz w:val="32"/>
          <w:szCs w:val="32"/>
        </w:rPr>
        <w:t>3. Планируемые результаты освоения учебного предмета</w:t>
      </w:r>
    </w:p>
    <w:p w:rsidR="00C52F9B" w:rsidRPr="00EA1A6F" w:rsidRDefault="00C52F9B" w:rsidP="00C52F9B">
      <w:pPr>
        <w:jc w:val="both"/>
      </w:pP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В результате изучения предмета «Русский язык» во 2 классе у обучающегося будут сформированы следующие личностные результаты.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Гражданско-патриотическое воспитание:</w:t>
      </w:r>
    </w:p>
    <w:p w:rsidR="00C14DD2" w:rsidRPr="00C14DD2" w:rsidRDefault="00C14DD2" w:rsidP="00C14DD2">
      <w:pPr>
        <w:numPr>
          <w:ilvl w:val="0"/>
          <w:numId w:val="2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становление ценностного отношения к своей Родине — России, в том числе через изучение русского языка, отражающего историю и культуру страны;</w:t>
      </w:r>
    </w:p>
    <w:p w:rsidR="00C14DD2" w:rsidRPr="00C14DD2" w:rsidRDefault="00C14DD2" w:rsidP="00C14DD2">
      <w:pPr>
        <w:numPr>
          <w:ilvl w:val="0"/>
          <w:numId w:val="2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осознание своей этнокультурной и российской гражданской идентичности, понимание роли русского языка как государственного языка Российской Федерации и языка межнационального общения народов России;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Духовно-нравственное воспитание: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признание индивидуальности каждого человека с опорой на собственный жизненный и читательский опыт;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проявление сопереживания, уважения и доброжелательности, в том числе с использованием адекватных языковых средств для выражения своего состояния и чувств;</w:t>
      </w:r>
    </w:p>
    <w:p w:rsidR="00C14DD2" w:rsidRPr="00C14DD2" w:rsidRDefault="00C14DD2" w:rsidP="00C14DD2">
      <w:pPr>
        <w:numPr>
          <w:ilvl w:val="0"/>
          <w:numId w:val="2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неприятие любых форм поведения, направленных на причинение физического и морального вреда другим людям (в том числе связанного с использованием недопустимых средств языка).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Эстетического воспитание:</w:t>
      </w:r>
    </w:p>
    <w:p w:rsidR="00C14DD2" w:rsidRPr="00C14DD2" w:rsidRDefault="00C14DD2" w:rsidP="00C14DD2">
      <w:pPr>
        <w:numPr>
          <w:ilvl w:val="0"/>
          <w:numId w:val="2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уважительное отношение и интерес к художественной культуре, восприимчивость к разным видам искусства, традициям и творчеству своего и других народов;</w:t>
      </w:r>
    </w:p>
    <w:p w:rsidR="00C14DD2" w:rsidRPr="00C14DD2" w:rsidRDefault="00C14DD2" w:rsidP="00C14DD2">
      <w:pPr>
        <w:numPr>
          <w:ilvl w:val="0"/>
          <w:numId w:val="2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стремление к самовыражению в разных видах художественной деятельности, в том числе в искусстве слова; осознание важности русского языка как средства общения и самовыражения.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Физическое воспитание, формирование культуры здоровья и эмоционального благополучия:</w:t>
      </w:r>
    </w:p>
    <w:p w:rsidR="00C14DD2" w:rsidRPr="00C14DD2" w:rsidRDefault="00C14DD2" w:rsidP="00C14DD2">
      <w:pPr>
        <w:numPr>
          <w:ilvl w:val="0"/>
          <w:numId w:val="2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соблюдение правил здорового и безопасного (для себя и других людей) образа жизни в окружающей среде (в том числе информационной) при поиске дополнительной информации в процессе языкового образования;</w:t>
      </w:r>
    </w:p>
    <w:p w:rsidR="00C14DD2" w:rsidRPr="00C14DD2" w:rsidRDefault="00C14DD2" w:rsidP="00C14DD2">
      <w:pPr>
        <w:numPr>
          <w:ilvl w:val="0"/>
          <w:numId w:val="2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бережное отношение к физическому и психическому здоровью, проявляющееся в выборе приемлемых способов речевого самовыражения и соблюдении норм речевого этикета и правил общения.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Трудовое воспитание:</w:t>
      </w:r>
    </w:p>
    <w:p w:rsidR="00C14DD2" w:rsidRPr="00C14DD2" w:rsidRDefault="00C14DD2" w:rsidP="00C14DD2">
      <w:pPr>
        <w:numPr>
          <w:ilvl w:val="0"/>
          <w:numId w:val="2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осознание ценности труда в жизни человека и общества (в том числе благодаря примерам из художественных произведений), ответственное потребление и бережное отношение к результатам труда, навыки участия в различных видах трудовой деятельности, интерес к различным профессиям, возникающий при обсуждении примеров из художественных произведений.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Экологического воспитание:</w:t>
      </w:r>
    </w:p>
    <w:p w:rsidR="00C14DD2" w:rsidRPr="00C14DD2" w:rsidRDefault="00C14DD2" w:rsidP="00C14DD2">
      <w:pPr>
        <w:numPr>
          <w:ilvl w:val="0"/>
          <w:numId w:val="2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бережное отношение к природе, формируемое в процессе работы с текстами;</w:t>
      </w:r>
    </w:p>
    <w:p w:rsidR="00C14DD2" w:rsidRPr="00C14DD2" w:rsidRDefault="00C14DD2" w:rsidP="00C14DD2">
      <w:pPr>
        <w:numPr>
          <w:ilvl w:val="0"/>
          <w:numId w:val="2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неприятие действий, приносящих ей вред.</w:t>
      </w:r>
    </w:p>
    <w:p w:rsidR="00C14DD2" w:rsidRPr="00C14DD2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Ценность научного познания:</w:t>
      </w:r>
    </w:p>
    <w:p w:rsidR="00C14DD2" w:rsidRPr="00C14DD2" w:rsidRDefault="00C14DD2" w:rsidP="00C14DD2">
      <w:pPr>
        <w:numPr>
          <w:ilvl w:val="0"/>
          <w:numId w:val="30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первоначальные представления о научной картине мира (в том числе первоначальные представления о системе языка как одной из составляющих целостной научной картины мира);</w:t>
      </w:r>
    </w:p>
    <w:p w:rsidR="00C14DD2" w:rsidRPr="00C14DD2" w:rsidRDefault="00C14DD2" w:rsidP="00C14DD2">
      <w:pPr>
        <w:numPr>
          <w:ilvl w:val="0"/>
          <w:numId w:val="30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C14DD2">
        <w:rPr>
          <w:color w:val="222222"/>
          <w:sz w:val="28"/>
          <w:szCs w:val="28"/>
        </w:rPr>
        <w:t>познавательные интересы, активность, инициативность, любознательность и самостоятельность в познании, в том числе познавательный интерес к изучению русского языка, активность и самостоятельность в его познании.</w:t>
      </w:r>
    </w:p>
    <w:p w:rsidR="00C14DD2" w:rsidRPr="002F5902" w:rsidRDefault="00C14DD2" w:rsidP="00C14DD2">
      <w:pPr>
        <w:shd w:val="clear" w:color="auto" w:fill="FFFFFF"/>
        <w:ind w:left="-90"/>
        <w:rPr>
          <w:rFonts w:ascii="Arial" w:hAnsi="Arial" w:cs="Arial"/>
          <w:color w:val="222222"/>
          <w:sz w:val="21"/>
          <w:szCs w:val="21"/>
        </w:rPr>
      </w:pPr>
    </w:p>
    <w:p w:rsidR="00A50900" w:rsidRPr="00A50900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50900">
        <w:rPr>
          <w:b/>
          <w:bCs/>
          <w:sz w:val="28"/>
          <w:szCs w:val="28"/>
        </w:rPr>
        <w:t>Метапредметными результатами</w:t>
      </w:r>
      <w:r w:rsidRPr="00A50900">
        <w:rPr>
          <w:bCs/>
          <w:sz w:val="28"/>
          <w:szCs w:val="28"/>
        </w:rPr>
        <w:t xml:space="preserve"> изучения курса «Русский язык»</w:t>
      </w:r>
    </w:p>
    <w:p w:rsidR="00A50900" w:rsidRPr="00A50900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50900">
        <w:rPr>
          <w:bCs/>
          <w:sz w:val="28"/>
          <w:szCs w:val="28"/>
        </w:rPr>
        <w:t>является формирование универсальных учебных действий (УУД).</w:t>
      </w:r>
    </w:p>
    <w:p w:rsidR="00A50900" w:rsidRPr="00A50900" w:rsidRDefault="00BC693A" w:rsidP="00A50900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Познавательные</w:t>
      </w:r>
      <w:r w:rsidR="00A50900" w:rsidRPr="00A50900">
        <w:rPr>
          <w:b/>
          <w:bCs/>
          <w:iCs/>
          <w:sz w:val="28"/>
          <w:szCs w:val="28"/>
        </w:rPr>
        <w:t xml:space="preserve"> УУД: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Базовые логические действия: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сравнивать различные языковые единицы (звуки, слова, предложения, тексты);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объединять объекты (языковые единицы) по определенному признаку;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C693A" w:rsidRPr="00DD5111" w:rsidRDefault="00BC693A" w:rsidP="00BC693A">
      <w:pPr>
        <w:numPr>
          <w:ilvl w:val="0"/>
          <w:numId w:val="33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выявлять недостаток информации для решения учебной и практической задачи на основе предложенного алгоритма, формулировать запрос на дополнительную информацию.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Базовые исследовательские действия: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 помощью учителя формулировать цель, планировать изменения языкового объекта, речевой ситуации;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сравнивать несколько вариантов выполнения задания, выбирать наиболее подходящий (на основе предложенных критериев);</w:t>
      </w:r>
    </w:p>
    <w:p w:rsidR="00BC693A" w:rsidRPr="00DD5111" w:rsidRDefault="00BC693A" w:rsidP="00BC693A">
      <w:pPr>
        <w:numPr>
          <w:ilvl w:val="0"/>
          <w:numId w:val="34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 xml:space="preserve">формулировать выводы и подкреплять их доказательствами на основе результатов проведенного наблюдения за языковым материалом (классификации, сравнения, исследования). </w:t>
      </w:r>
    </w:p>
    <w:p w:rsidR="00BC693A" w:rsidRPr="00DD5111" w:rsidRDefault="00BC693A" w:rsidP="00BC693A">
      <w:p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Работа с информацией: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согласно заданному алгоритму находить представленную в явном виде информацию в предложенном источнике: в словарях, справочниках;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соблюдать с помощью взрослых (педагогических работников, родителей, законных представителей) правила информационной безопасности при поиске информации в интернете (информации о написании и произношении слова, о значении слова, о происхождении слова, о синонимах слова);</w:t>
      </w:r>
    </w:p>
    <w:p w:rsidR="00BC693A" w:rsidRPr="00DD5111" w:rsidRDefault="00BC693A" w:rsidP="00BC693A">
      <w:pPr>
        <w:numPr>
          <w:ilvl w:val="0"/>
          <w:numId w:val="35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понимать лингвистическую информацию, зафик</w:t>
      </w:r>
      <w:r w:rsidR="00DD5111" w:rsidRPr="00DD5111">
        <w:rPr>
          <w:color w:val="222222"/>
          <w:sz w:val="28"/>
          <w:szCs w:val="28"/>
        </w:rPr>
        <w:t>сированную в виде таблиц, схем.</w:t>
      </w:r>
    </w:p>
    <w:p w:rsidR="00DD5111" w:rsidRPr="00DD5111" w:rsidRDefault="00DD5111" w:rsidP="00DD5111">
      <w:pPr>
        <w:shd w:val="clear" w:color="auto" w:fill="FFFFFF"/>
        <w:ind w:left="270"/>
        <w:rPr>
          <w:color w:val="222222"/>
          <w:sz w:val="28"/>
          <w:szCs w:val="28"/>
        </w:rPr>
      </w:pPr>
    </w:p>
    <w:p w:rsidR="00DD5111" w:rsidRPr="00DD5111" w:rsidRDefault="00DD5111" w:rsidP="00DD511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DD5111">
        <w:rPr>
          <w:b/>
          <w:bCs/>
          <w:iCs/>
          <w:sz w:val="28"/>
          <w:szCs w:val="28"/>
        </w:rPr>
        <w:t>Коммуникативные УУД:</w:t>
      </w:r>
    </w:p>
    <w:p w:rsidR="00BC693A" w:rsidRPr="00DD5111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Общение: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воспринимать и формулировать суждения, выражать эмоции в соответствии с целями и условиями общения в знакомой среде;</w:t>
      </w:r>
    </w:p>
    <w:p w:rsidR="00DD5111" w:rsidRPr="00DD5111" w:rsidRDefault="00DD5111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bCs/>
          <w:iCs/>
          <w:sz w:val="28"/>
          <w:szCs w:val="28"/>
        </w:rPr>
        <w:t xml:space="preserve">оформлять </w:t>
      </w:r>
      <w:r w:rsidRPr="00DD5111">
        <w:rPr>
          <w:bCs/>
          <w:sz w:val="28"/>
          <w:szCs w:val="28"/>
        </w:rPr>
        <w:t>свои мысли в устной и письменной форме (на уровне предложения или небольшого текста);</w:t>
      </w:r>
    </w:p>
    <w:p w:rsidR="00DD5111" w:rsidRPr="00DD5111" w:rsidRDefault="00DD5111" w:rsidP="00DD5111">
      <w:pPr>
        <w:pStyle w:val="a5"/>
        <w:numPr>
          <w:ilvl w:val="0"/>
          <w:numId w:val="40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D5111">
        <w:rPr>
          <w:bCs/>
          <w:iCs/>
          <w:sz w:val="28"/>
          <w:szCs w:val="28"/>
        </w:rPr>
        <w:t xml:space="preserve">выразительно читать </w:t>
      </w:r>
      <w:r w:rsidRPr="00DD5111">
        <w:rPr>
          <w:bCs/>
          <w:sz w:val="28"/>
          <w:szCs w:val="28"/>
        </w:rPr>
        <w:t xml:space="preserve">и </w:t>
      </w:r>
      <w:r w:rsidRPr="00DD5111">
        <w:rPr>
          <w:bCs/>
          <w:iCs/>
          <w:sz w:val="28"/>
          <w:szCs w:val="28"/>
        </w:rPr>
        <w:t xml:space="preserve">пересказывать </w:t>
      </w:r>
      <w:r w:rsidRPr="00DD5111">
        <w:rPr>
          <w:bCs/>
          <w:sz w:val="28"/>
          <w:szCs w:val="28"/>
        </w:rPr>
        <w:t>текст;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проявлять уважительное отношение к собеседнику, соблюдать правила ведения диалога и дискуссии;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строить речевое высказывание в соответствии с поставленной задачей;</w:t>
      </w:r>
    </w:p>
    <w:p w:rsidR="00BC693A" w:rsidRPr="00DD5111" w:rsidRDefault="00BC693A" w:rsidP="00BC693A">
      <w:pPr>
        <w:numPr>
          <w:ilvl w:val="0"/>
          <w:numId w:val="36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DD5111">
        <w:rPr>
          <w:color w:val="222222"/>
          <w:sz w:val="28"/>
          <w:szCs w:val="28"/>
        </w:rPr>
        <w:t>создавать устные и письменные тексты (описание, рассуждение, повествование) в с</w:t>
      </w:r>
      <w:r w:rsidR="004F111A">
        <w:rPr>
          <w:color w:val="222222"/>
          <w:sz w:val="28"/>
          <w:szCs w:val="28"/>
        </w:rPr>
        <w:t>оответствии с речевой ситуацией.</w:t>
      </w:r>
    </w:p>
    <w:p w:rsidR="00DD5111" w:rsidRPr="00DD5111" w:rsidRDefault="00DD5111" w:rsidP="00DD511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Регулятивные</w:t>
      </w:r>
      <w:r w:rsidRPr="00DD5111">
        <w:rPr>
          <w:b/>
          <w:bCs/>
          <w:iCs/>
          <w:sz w:val="28"/>
          <w:szCs w:val="28"/>
        </w:rPr>
        <w:t xml:space="preserve"> УУД: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Самоорганизация:</w:t>
      </w:r>
    </w:p>
    <w:p w:rsidR="00BC693A" w:rsidRPr="004F111A" w:rsidRDefault="00BC693A" w:rsidP="00BC693A">
      <w:pPr>
        <w:numPr>
          <w:ilvl w:val="0"/>
          <w:numId w:val="37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 xml:space="preserve">планировать действия по решению учебной </w:t>
      </w:r>
      <w:r w:rsidR="004F111A" w:rsidRPr="004F111A">
        <w:rPr>
          <w:color w:val="222222"/>
          <w:sz w:val="28"/>
          <w:szCs w:val="28"/>
        </w:rPr>
        <w:t>задачи для получения результата.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Самоконтроль: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устанавливать причины успеха/неудач учебной деятельности;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корректировать свои учебные действия для преодоления речевых и орфографических ошибок;</w:t>
      </w:r>
    </w:p>
    <w:p w:rsidR="00BC693A" w:rsidRPr="004F111A" w:rsidRDefault="00BC693A" w:rsidP="00BC693A">
      <w:pPr>
        <w:numPr>
          <w:ilvl w:val="0"/>
          <w:numId w:val="38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сравнивать результаты своей деятельности и деятельности одноклассников, объективно оценивать их по предложенным критериям.</w:t>
      </w:r>
    </w:p>
    <w:p w:rsidR="00BC693A" w:rsidRPr="004F111A" w:rsidRDefault="00BC693A" w:rsidP="00BC693A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Совместная деятельность: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принимать цель совместной деятельности, коллективно строить действия по ее достижению: распределять роли, договариваться, обсуждать процесс и результат совместной работы;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ответственно выполнять свою часть работы;</w:t>
      </w:r>
    </w:p>
    <w:p w:rsidR="00BC693A" w:rsidRPr="004F111A" w:rsidRDefault="00BC693A" w:rsidP="00BC693A">
      <w:pPr>
        <w:numPr>
          <w:ilvl w:val="0"/>
          <w:numId w:val="39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4F111A">
        <w:rPr>
          <w:color w:val="222222"/>
          <w:sz w:val="28"/>
          <w:szCs w:val="28"/>
        </w:rPr>
        <w:t>оценива</w:t>
      </w:r>
      <w:r w:rsidR="004F111A" w:rsidRPr="004F111A">
        <w:rPr>
          <w:color w:val="222222"/>
          <w:sz w:val="28"/>
          <w:szCs w:val="28"/>
        </w:rPr>
        <w:t>ть свой вклад в общий результат.</w:t>
      </w:r>
    </w:p>
    <w:p w:rsidR="00A50900" w:rsidRPr="00A50900" w:rsidRDefault="00C14DD2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</w:t>
      </w:r>
      <w:r w:rsidR="00A50900" w:rsidRPr="00A50900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="00A50900" w:rsidRPr="00A50900">
        <w:rPr>
          <w:bCs/>
          <w:sz w:val="28"/>
          <w:szCs w:val="28"/>
        </w:rPr>
        <w:t xml:space="preserve"> </w:t>
      </w:r>
    </w:p>
    <w:p w:rsidR="00C14DD2" w:rsidRPr="001C1148" w:rsidRDefault="00C14DD2" w:rsidP="00C14DD2">
      <w:pPr>
        <w:shd w:val="clear" w:color="auto" w:fill="FFFFFF"/>
        <w:spacing w:after="15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К концу обучения во </w:t>
      </w:r>
      <w:r w:rsidRPr="001C1148">
        <w:rPr>
          <w:b/>
          <w:bCs/>
          <w:color w:val="222222"/>
          <w:sz w:val="28"/>
          <w:szCs w:val="28"/>
        </w:rPr>
        <w:t>2-м классе </w:t>
      </w:r>
      <w:r w:rsidRPr="001C1148">
        <w:rPr>
          <w:color w:val="222222"/>
          <w:sz w:val="28"/>
          <w:szCs w:val="28"/>
        </w:rPr>
        <w:t>обучающийся научится: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осознавать язык как основное средство общения;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характеризовать согласные звуки вне слова и в слове по заданным параметрам: согласный парный/непарный по твердости/мягкости; согласный парный/непарный по звонкости/глухости;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количество слогов в слове (в том числе при стечении согласных); делить слово на слоги;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устанавливать соотношение звукового и буквенного состава, в том числе с учетом функций букв «е», «ё», «ю», «я»;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обозначать на письме мягкость согласных звуков буквой «ь» в середине слова;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однокоренные слова;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выделять в слове корень (простые случаи);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выделять в слове окончание;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выявлять в тексте случаи употребления многозначных слов, понимать их значения и уточнять значение по учебным словарям; случаи употребления синонимов и антонимов (без называния терминов);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«кто?», «что?»;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«что делать?», «что сделать?» и др.;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распознавать слова, отвечающие на вопросы «какой?», «какая?», «какое?», «какие?»;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вид предложения по цели высказывания и по эмоциональной окраске;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место орфограммы в слове и между словами на изученные правила;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применять изученные правила правописания, в том числе: сочетания «чк», «чн», «чт»; «щн», «нч»; проверяемые безударные гласные в корне слова; парные звонкие и глухие согласные в корне слова; непроверяемые гласные и согласные (перечень слов в орфографическом словаре учебника); прописная буква в именах, отчествах, фамилиях людей, кличках животных, географических названиях; раздельное написание предлогов с именами существительными, разделительный мягкий знак;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правильно списывать (без пропусков и искажений букв) слова и предложения, тексты объемом не более 50 слов;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писать под диктовку (без пропусков и искажений букв) слова, предложения, тексты объемом не более 45 слов с учетом изученных правил правописания;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находить и исправлять ошибки на изученные правила, описки;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строить устное диалогическое и монологическое высказывание (два–четыре предложения на определенную тему, по наблюдениям) с соблюдением орфоэпических норм, правильной интонации;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формулировать простые выводы на основе прочитанного (услышанного) устно и письменно (одно–два предложения);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составлять предложения из слов, устанавливая между ними смысловую связь по вопросам;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определять тему текста и озаглавливать текст, отражая его тему;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составлять текст из разрозненных предложений, частей текста;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писать подробное изложение повествовательного текста объемом 30–45 слов с опорой на вопросы;</w:t>
      </w:r>
    </w:p>
    <w:p w:rsidR="00C14DD2" w:rsidRPr="001C1148" w:rsidRDefault="00C14DD2" w:rsidP="00C14DD2">
      <w:pPr>
        <w:numPr>
          <w:ilvl w:val="0"/>
          <w:numId w:val="31"/>
        </w:numPr>
        <w:shd w:val="clear" w:color="auto" w:fill="FFFFFF"/>
        <w:ind w:left="270"/>
        <w:rPr>
          <w:color w:val="222222"/>
          <w:sz w:val="28"/>
          <w:szCs w:val="28"/>
        </w:rPr>
      </w:pPr>
      <w:r w:rsidRPr="001C1148">
        <w:rPr>
          <w:color w:val="222222"/>
          <w:sz w:val="28"/>
          <w:szCs w:val="28"/>
        </w:rPr>
        <w:t>объяснять своими словами значение изученных понятий; использовать изученные понятия.</w:t>
      </w:r>
    </w:p>
    <w:p w:rsidR="00A50900" w:rsidRPr="001C1148" w:rsidRDefault="00A50900" w:rsidP="00A509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62AA" w:rsidRPr="008E419F" w:rsidRDefault="009562AA" w:rsidP="008E419F">
      <w:pPr>
        <w:autoSpaceDE w:val="0"/>
        <w:autoSpaceDN w:val="0"/>
        <w:adjustRightInd w:val="0"/>
        <w:rPr>
          <w:bCs/>
          <w:sz w:val="28"/>
          <w:szCs w:val="28"/>
        </w:rPr>
      </w:pPr>
    </w:p>
    <w:sectPr w:rsidR="009562AA" w:rsidRPr="008E419F" w:rsidSect="009224C8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0B" w:rsidRDefault="00F3420B" w:rsidP="005E6D39">
      <w:r>
        <w:separator/>
      </w:r>
    </w:p>
  </w:endnote>
  <w:endnote w:type="continuationSeparator" w:id="0">
    <w:p w:rsidR="00F3420B" w:rsidRDefault="00F3420B" w:rsidP="005E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BF" w:rsidRDefault="00F3420B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rect id="_x0000_s2049" style="position:absolute;margin-left:76.5pt;margin-top:708.65pt;width:23.3pt;height:11.3pt;z-index:-251659264;mso-position-horizontal-relative:page;mso-position-vertical-relative:page" o:allowincell="f" fillcolor="#fdfdfd" stroked="f">
          <v:path arrowok="t"/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55pt;margin-top:708.35pt;width:14.5pt;height:12pt;z-index:-251658240;mso-position-horizontal-relative:page;mso-position-vertical-relative:page" o:allowincell="f" filled="f" stroked="f">
          <v:textbox style="mso-next-textbox:#_x0000_s2050" inset="0,0,0,0">
            <w:txbxContent>
              <w:p w:rsidR="009107BF" w:rsidRDefault="009679F7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7156D1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7156D1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87986"/>
      <w:docPartObj>
        <w:docPartGallery w:val="Page Numbers (Bottom of Page)"/>
        <w:docPartUnique/>
      </w:docPartObj>
    </w:sdtPr>
    <w:sdtEndPr/>
    <w:sdtContent>
      <w:p w:rsidR="009107BF" w:rsidRDefault="009679F7">
        <w:pPr>
          <w:pStyle w:val="a6"/>
          <w:jc w:val="center"/>
        </w:pPr>
        <w:r>
          <w:fldChar w:fldCharType="begin"/>
        </w:r>
        <w:r w:rsidR="007156D1">
          <w:instrText xml:space="preserve"> PAGE   \* MERGEFORMAT </w:instrText>
        </w:r>
        <w:r>
          <w:fldChar w:fldCharType="separate"/>
        </w:r>
        <w:r w:rsidR="004F111A">
          <w:rPr>
            <w:noProof/>
          </w:rPr>
          <w:t>10</w:t>
        </w:r>
        <w:r>
          <w:fldChar w:fldCharType="end"/>
        </w:r>
      </w:p>
    </w:sdtContent>
  </w:sdt>
  <w:p w:rsidR="009107BF" w:rsidRDefault="00F3420B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0B" w:rsidRDefault="00F3420B" w:rsidP="005E6D39">
      <w:r>
        <w:separator/>
      </w:r>
    </w:p>
  </w:footnote>
  <w:footnote w:type="continuationSeparator" w:id="0">
    <w:p w:rsidR="00F3420B" w:rsidRDefault="00F3420B" w:rsidP="005E6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48"/>
      </v:shape>
    </w:pict>
  </w:numPicBullet>
  <w:numPicBullet w:numPicBulletId="1">
    <w:pict>
      <v:shape id="_x0000_i1031" type="#_x0000_t75" alt="hello_html_m4d466bb7.png" style="width:10.5pt;height:10.5pt;visibility:visible;mso-wrap-style:square" o:bullet="t">
        <v:imagedata r:id="rId2" o:title="hello_html_m4d466bb7"/>
      </v:shape>
    </w:pict>
  </w:numPicBullet>
  <w:abstractNum w:abstractNumId="0" w15:restartNumberingAfterBreak="0">
    <w:nsid w:val="01A66560"/>
    <w:multiLevelType w:val="multilevel"/>
    <w:tmpl w:val="D0FE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360C9"/>
    <w:multiLevelType w:val="hybridMultilevel"/>
    <w:tmpl w:val="8D0EC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23A80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F438C8"/>
    <w:multiLevelType w:val="multilevel"/>
    <w:tmpl w:val="3E58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810D58"/>
    <w:multiLevelType w:val="multilevel"/>
    <w:tmpl w:val="55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24DF4"/>
    <w:multiLevelType w:val="hybridMultilevel"/>
    <w:tmpl w:val="A83A5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54A7"/>
    <w:multiLevelType w:val="multilevel"/>
    <w:tmpl w:val="AF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CB0355"/>
    <w:multiLevelType w:val="multilevel"/>
    <w:tmpl w:val="1058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26BF"/>
    <w:multiLevelType w:val="hybridMultilevel"/>
    <w:tmpl w:val="5290C42C"/>
    <w:lvl w:ilvl="0" w:tplc="44D073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8A0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22E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763B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C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6D0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025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0EF0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3A5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6A447EA"/>
    <w:multiLevelType w:val="multilevel"/>
    <w:tmpl w:val="4C86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24745F"/>
    <w:multiLevelType w:val="multilevel"/>
    <w:tmpl w:val="5258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93469A"/>
    <w:multiLevelType w:val="hybridMultilevel"/>
    <w:tmpl w:val="7E982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D2E84"/>
    <w:multiLevelType w:val="multilevel"/>
    <w:tmpl w:val="837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184908"/>
    <w:multiLevelType w:val="multilevel"/>
    <w:tmpl w:val="D79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5500E4"/>
    <w:multiLevelType w:val="multilevel"/>
    <w:tmpl w:val="B68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5C7874"/>
    <w:multiLevelType w:val="hybridMultilevel"/>
    <w:tmpl w:val="A0F2E1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2D7F"/>
    <w:multiLevelType w:val="multilevel"/>
    <w:tmpl w:val="45DA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995393"/>
    <w:multiLevelType w:val="hybridMultilevel"/>
    <w:tmpl w:val="B5D67842"/>
    <w:lvl w:ilvl="0" w:tplc="157236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32053"/>
    <w:multiLevelType w:val="multilevel"/>
    <w:tmpl w:val="8A0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66251A"/>
    <w:multiLevelType w:val="hybridMultilevel"/>
    <w:tmpl w:val="D4D8F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75C0D"/>
    <w:multiLevelType w:val="multilevel"/>
    <w:tmpl w:val="4F28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F953B1"/>
    <w:multiLevelType w:val="multilevel"/>
    <w:tmpl w:val="00DE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567F59"/>
    <w:multiLevelType w:val="multilevel"/>
    <w:tmpl w:val="824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274303"/>
    <w:multiLevelType w:val="multilevel"/>
    <w:tmpl w:val="0B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0F6EB1"/>
    <w:multiLevelType w:val="multilevel"/>
    <w:tmpl w:val="9FB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1B3E96"/>
    <w:multiLevelType w:val="multilevel"/>
    <w:tmpl w:val="A56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7B1E90"/>
    <w:multiLevelType w:val="multilevel"/>
    <w:tmpl w:val="507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7D5423"/>
    <w:multiLevelType w:val="hybridMultilevel"/>
    <w:tmpl w:val="3856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D70CD"/>
    <w:multiLevelType w:val="multilevel"/>
    <w:tmpl w:val="E034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45B3A16"/>
    <w:multiLevelType w:val="multilevel"/>
    <w:tmpl w:val="3270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CB17C4"/>
    <w:multiLevelType w:val="multilevel"/>
    <w:tmpl w:val="ED5C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8F166C"/>
    <w:multiLevelType w:val="multilevel"/>
    <w:tmpl w:val="B154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8B7A95"/>
    <w:multiLevelType w:val="multilevel"/>
    <w:tmpl w:val="DD3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3A1954"/>
    <w:multiLevelType w:val="multilevel"/>
    <w:tmpl w:val="AB3E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8919D9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373803"/>
    <w:multiLevelType w:val="multilevel"/>
    <w:tmpl w:val="1708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BA40F21"/>
    <w:multiLevelType w:val="hybridMultilevel"/>
    <w:tmpl w:val="200835A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F6371"/>
    <w:multiLevelType w:val="multilevel"/>
    <w:tmpl w:val="76F8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21"/>
  </w:num>
  <w:num w:numId="4">
    <w:abstractNumId w:val="38"/>
  </w:num>
  <w:num w:numId="5">
    <w:abstractNumId w:val="19"/>
  </w:num>
  <w:num w:numId="6">
    <w:abstractNumId w:val="6"/>
  </w:num>
  <w:num w:numId="7">
    <w:abstractNumId w:val="30"/>
  </w:num>
  <w:num w:numId="8">
    <w:abstractNumId w:val="22"/>
  </w:num>
  <w:num w:numId="9">
    <w:abstractNumId w:val="37"/>
  </w:num>
  <w:num w:numId="10">
    <w:abstractNumId w:val="7"/>
  </w:num>
  <w:num w:numId="11">
    <w:abstractNumId w:val="39"/>
  </w:num>
  <w:num w:numId="12">
    <w:abstractNumId w:val="33"/>
  </w:num>
  <w:num w:numId="13">
    <w:abstractNumId w:val="3"/>
  </w:num>
  <w:num w:numId="14">
    <w:abstractNumId w:val="14"/>
  </w:num>
  <w:num w:numId="15">
    <w:abstractNumId w:val="15"/>
  </w:num>
  <w:num w:numId="16">
    <w:abstractNumId w:val="17"/>
  </w:num>
  <w:num w:numId="17">
    <w:abstractNumId w:val="8"/>
  </w:num>
  <w:num w:numId="18">
    <w:abstractNumId w:val="29"/>
  </w:num>
  <w:num w:numId="19">
    <w:abstractNumId w:val="12"/>
  </w:num>
  <w:num w:numId="20">
    <w:abstractNumId w:val="16"/>
  </w:num>
  <w:num w:numId="21">
    <w:abstractNumId w:val="9"/>
  </w:num>
  <w:num w:numId="22">
    <w:abstractNumId w:val="13"/>
  </w:num>
  <w:num w:numId="23">
    <w:abstractNumId w:val="35"/>
  </w:num>
  <w:num w:numId="24">
    <w:abstractNumId w:val="10"/>
  </w:num>
  <w:num w:numId="25">
    <w:abstractNumId w:val="23"/>
  </w:num>
  <w:num w:numId="26">
    <w:abstractNumId w:val="28"/>
  </w:num>
  <w:num w:numId="27">
    <w:abstractNumId w:val="32"/>
  </w:num>
  <w:num w:numId="28">
    <w:abstractNumId w:val="18"/>
  </w:num>
  <w:num w:numId="29">
    <w:abstractNumId w:val="34"/>
  </w:num>
  <w:num w:numId="30">
    <w:abstractNumId w:val="31"/>
  </w:num>
  <w:num w:numId="31">
    <w:abstractNumId w:val="25"/>
  </w:num>
  <w:num w:numId="32">
    <w:abstractNumId w:val="20"/>
  </w:num>
  <w:num w:numId="33">
    <w:abstractNumId w:val="27"/>
  </w:num>
  <w:num w:numId="34">
    <w:abstractNumId w:val="4"/>
  </w:num>
  <w:num w:numId="35">
    <w:abstractNumId w:val="26"/>
  </w:num>
  <w:num w:numId="36">
    <w:abstractNumId w:val="24"/>
  </w:num>
  <w:num w:numId="37">
    <w:abstractNumId w:val="0"/>
  </w:num>
  <w:num w:numId="38">
    <w:abstractNumId w:val="11"/>
  </w:num>
  <w:num w:numId="39">
    <w:abstractNumId w:val="3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40C"/>
    <w:rsid w:val="00003CE9"/>
    <w:rsid w:val="00046BFB"/>
    <w:rsid w:val="00051453"/>
    <w:rsid w:val="0006352B"/>
    <w:rsid w:val="0008093C"/>
    <w:rsid w:val="000C0675"/>
    <w:rsid w:val="000F15B7"/>
    <w:rsid w:val="00110FEB"/>
    <w:rsid w:val="00117B6B"/>
    <w:rsid w:val="00120B9F"/>
    <w:rsid w:val="00130950"/>
    <w:rsid w:val="001624C9"/>
    <w:rsid w:val="00176EB5"/>
    <w:rsid w:val="001A385E"/>
    <w:rsid w:val="001C1148"/>
    <w:rsid w:val="001D102A"/>
    <w:rsid w:val="001E3AD3"/>
    <w:rsid w:val="001E598E"/>
    <w:rsid w:val="001F785E"/>
    <w:rsid w:val="00241C1A"/>
    <w:rsid w:val="00252D4F"/>
    <w:rsid w:val="002704BE"/>
    <w:rsid w:val="00295920"/>
    <w:rsid w:val="002A1C05"/>
    <w:rsid w:val="002C14CC"/>
    <w:rsid w:val="002D4102"/>
    <w:rsid w:val="002D740C"/>
    <w:rsid w:val="00323E97"/>
    <w:rsid w:val="0034428A"/>
    <w:rsid w:val="00385405"/>
    <w:rsid w:val="00385746"/>
    <w:rsid w:val="003A7E8A"/>
    <w:rsid w:val="003E0BEF"/>
    <w:rsid w:val="00447CA9"/>
    <w:rsid w:val="00475084"/>
    <w:rsid w:val="004A7F86"/>
    <w:rsid w:val="004E51D2"/>
    <w:rsid w:val="004F111A"/>
    <w:rsid w:val="00521399"/>
    <w:rsid w:val="00521CEC"/>
    <w:rsid w:val="005E6D39"/>
    <w:rsid w:val="005F420D"/>
    <w:rsid w:val="00612B5A"/>
    <w:rsid w:val="00646694"/>
    <w:rsid w:val="00677195"/>
    <w:rsid w:val="006A0A74"/>
    <w:rsid w:val="006D5A14"/>
    <w:rsid w:val="007156D1"/>
    <w:rsid w:val="0078359A"/>
    <w:rsid w:val="007B3CE3"/>
    <w:rsid w:val="007C731F"/>
    <w:rsid w:val="007D5973"/>
    <w:rsid w:val="007D7533"/>
    <w:rsid w:val="007E3A8C"/>
    <w:rsid w:val="00811A20"/>
    <w:rsid w:val="008470AC"/>
    <w:rsid w:val="00847C6F"/>
    <w:rsid w:val="00853F4D"/>
    <w:rsid w:val="00880F17"/>
    <w:rsid w:val="008A3145"/>
    <w:rsid w:val="008B4B60"/>
    <w:rsid w:val="008E419F"/>
    <w:rsid w:val="008F3435"/>
    <w:rsid w:val="00900D49"/>
    <w:rsid w:val="009118D7"/>
    <w:rsid w:val="00924281"/>
    <w:rsid w:val="009562AA"/>
    <w:rsid w:val="009679F7"/>
    <w:rsid w:val="009B230D"/>
    <w:rsid w:val="009B7D07"/>
    <w:rsid w:val="009F47BA"/>
    <w:rsid w:val="00A50900"/>
    <w:rsid w:val="00A673A7"/>
    <w:rsid w:val="00A93C09"/>
    <w:rsid w:val="00AA24E1"/>
    <w:rsid w:val="00AA701E"/>
    <w:rsid w:val="00AE2EEE"/>
    <w:rsid w:val="00AF647C"/>
    <w:rsid w:val="00B03123"/>
    <w:rsid w:val="00B1789B"/>
    <w:rsid w:val="00B22684"/>
    <w:rsid w:val="00B54AA7"/>
    <w:rsid w:val="00B57857"/>
    <w:rsid w:val="00B57CB0"/>
    <w:rsid w:val="00B57CFD"/>
    <w:rsid w:val="00BA1343"/>
    <w:rsid w:val="00BC0E5A"/>
    <w:rsid w:val="00BC693A"/>
    <w:rsid w:val="00BE527B"/>
    <w:rsid w:val="00C1352E"/>
    <w:rsid w:val="00C14DD2"/>
    <w:rsid w:val="00C16A99"/>
    <w:rsid w:val="00C52F9B"/>
    <w:rsid w:val="00C83BCB"/>
    <w:rsid w:val="00CD0ABD"/>
    <w:rsid w:val="00D106FB"/>
    <w:rsid w:val="00D1411B"/>
    <w:rsid w:val="00D53AB4"/>
    <w:rsid w:val="00D977AB"/>
    <w:rsid w:val="00DB4B76"/>
    <w:rsid w:val="00DD5111"/>
    <w:rsid w:val="00DD6F2D"/>
    <w:rsid w:val="00DD7F26"/>
    <w:rsid w:val="00E075D8"/>
    <w:rsid w:val="00E728FB"/>
    <w:rsid w:val="00E80EB3"/>
    <w:rsid w:val="00E86A00"/>
    <w:rsid w:val="00E95040"/>
    <w:rsid w:val="00EB78FB"/>
    <w:rsid w:val="00EE0A90"/>
    <w:rsid w:val="00F176BE"/>
    <w:rsid w:val="00F24896"/>
    <w:rsid w:val="00F27A5C"/>
    <w:rsid w:val="00F3420B"/>
    <w:rsid w:val="00F36E0B"/>
    <w:rsid w:val="00F40A3D"/>
    <w:rsid w:val="00F52B48"/>
    <w:rsid w:val="00F61430"/>
    <w:rsid w:val="00F70681"/>
    <w:rsid w:val="00F96BC0"/>
    <w:rsid w:val="00FC657E"/>
    <w:rsid w:val="00FE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A81A053-44B6-4E1B-A4B6-1863E927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740C"/>
    <w:rPr>
      <w:b/>
      <w:bCs/>
    </w:rPr>
  </w:style>
  <w:style w:type="character" w:styleId="a4">
    <w:name w:val="Emphasis"/>
    <w:basedOn w:val="a0"/>
    <w:uiPriority w:val="20"/>
    <w:qFormat/>
    <w:rsid w:val="002D740C"/>
    <w:rPr>
      <w:i/>
      <w:iCs/>
    </w:rPr>
  </w:style>
  <w:style w:type="paragraph" w:styleId="a5">
    <w:name w:val="List Paragraph"/>
    <w:basedOn w:val="a"/>
    <w:uiPriority w:val="34"/>
    <w:qFormat/>
    <w:rsid w:val="002D740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D74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4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740C"/>
  </w:style>
  <w:style w:type="paragraph" w:customStyle="1" w:styleId="1">
    <w:name w:val="Без интервала1"/>
    <w:next w:val="a8"/>
    <w:qFormat/>
    <w:rsid w:val="00EB78FB"/>
    <w:pPr>
      <w:spacing w:after="0" w:line="240" w:lineRule="auto"/>
    </w:pPr>
    <w:rPr>
      <w:rFonts w:eastAsia="Times New Roman"/>
      <w:lang w:eastAsia="ru-RU"/>
    </w:rPr>
  </w:style>
  <w:style w:type="paragraph" w:styleId="a8">
    <w:name w:val="No Spacing"/>
    <w:link w:val="a9"/>
    <w:uiPriority w:val="1"/>
    <w:qFormat/>
    <w:rsid w:val="00E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977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7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A701E"/>
  </w:style>
  <w:style w:type="paragraph" w:styleId="ab">
    <w:name w:val="Balloon Text"/>
    <w:basedOn w:val="a"/>
    <w:link w:val="ac"/>
    <w:uiPriority w:val="99"/>
    <w:semiHidden/>
    <w:unhideWhenUsed/>
    <w:rsid w:val="00241C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8"/>
    <w:uiPriority w:val="1"/>
    <w:locked/>
    <w:rsid w:val="00AF64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oltiptext">
    <w:name w:val="tooltip_text"/>
    <w:basedOn w:val="a0"/>
    <w:rsid w:val="00924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2956</Words>
  <Characters>16852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светлана анасьева</cp:lastModifiedBy>
  <cp:revision>70</cp:revision>
  <cp:lastPrinted>2019-08-27T16:25:00Z</cp:lastPrinted>
  <dcterms:created xsi:type="dcterms:W3CDTF">2016-07-24T10:22:00Z</dcterms:created>
  <dcterms:modified xsi:type="dcterms:W3CDTF">2022-09-12T20:59:00Z</dcterms:modified>
</cp:coreProperties>
</file>