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3E63F1" w14:textId="77777777" w:rsidR="00DC75D2" w:rsidRPr="00A22D0F" w:rsidRDefault="00DC75D2" w:rsidP="00DC75D2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  <w:r w:rsidRPr="00A22D0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Календарно-тематическое планирование</w:t>
      </w:r>
    </w:p>
    <w:tbl>
      <w:tblPr>
        <w:tblW w:w="4623" w:type="pct"/>
        <w:tblInd w:w="1" w:type="dxa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3"/>
        <w:gridCol w:w="3087"/>
        <w:gridCol w:w="1875"/>
        <w:gridCol w:w="1276"/>
        <w:gridCol w:w="2126"/>
        <w:gridCol w:w="2410"/>
        <w:gridCol w:w="850"/>
        <w:gridCol w:w="850"/>
      </w:tblGrid>
      <w:tr w:rsidR="00BE7636" w:rsidRPr="00A22D0F" w14:paraId="27B7EA1A" w14:textId="795392D1" w:rsidTr="00BE7636">
        <w:trPr>
          <w:tblHeader/>
        </w:trPr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A8CF330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08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C5A3BB8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Тема/раздел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B20665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академических часов, отводимых на освоение темы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4AC109B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оценочных процедур</w:t>
            </w:r>
          </w:p>
        </w:tc>
        <w:tc>
          <w:tcPr>
            <w:tcW w:w="21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05E1D4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ЭОР и ЦОР</w:t>
            </w:r>
          </w:p>
        </w:tc>
        <w:tc>
          <w:tcPr>
            <w:tcW w:w="24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4B53B7D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</w:tcPr>
          <w:p w14:paraId="12F01B4B" w14:textId="17ED7182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 плану</w:t>
            </w: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</w:tcPr>
          <w:p w14:paraId="16344B6C" w14:textId="0E020DAB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фактически</w:t>
            </w:r>
            <w:bookmarkStart w:id="0" w:name="_GoBack"/>
            <w:bookmarkEnd w:id="0"/>
          </w:p>
        </w:tc>
      </w:tr>
      <w:tr w:rsidR="00BE7636" w:rsidRPr="00A22D0F" w14:paraId="7445D8B1" w14:textId="6F3E2C7F" w:rsidTr="00BE7636">
        <w:trPr>
          <w:tblHeader/>
        </w:trPr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59CAA0E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08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634C748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Тема/раздел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1CDFA15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академических часов, отводимых на освоение темы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5FFEB3F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оценочных процедур</w:t>
            </w:r>
          </w:p>
        </w:tc>
        <w:tc>
          <w:tcPr>
            <w:tcW w:w="21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5F08DC7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ЭОР и ЦОР</w:t>
            </w:r>
          </w:p>
        </w:tc>
        <w:tc>
          <w:tcPr>
            <w:tcW w:w="24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87BE67B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8A405BB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F3E022B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E7636" w:rsidRPr="00A22D0F" w14:paraId="1B4410B0" w14:textId="48E5F32D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697009A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FEE8FD" w14:textId="77777777" w:rsidR="00BE7636" w:rsidRPr="002752BE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2752B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О Родине и ее истории</w:t>
            </w:r>
            <w:r w:rsidRPr="002752BE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.Самое великое чудо на свете (2 ч)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33D11F8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E72BAF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83DB8C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Электронная форма учебника, библиотека РЭШ.</w:t>
            </w:r>
          </w:p>
          <w:p w14:paraId="788A772D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730AFA12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&lt;...&gt;</w:t>
            </w:r>
          </w:p>
        </w:tc>
        <w:tc>
          <w:tcPr>
            <w:tcW w:w="2410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7288725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38D53AA2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6737286C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4A16B3B1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применение на уроке интерактивных форм работы с обучающимися, интеллектуальных игр, стимулирующих познавательную мотивацию обучающихся;</w:t>
            </w:r>
          </w:p>
          <w:p w14:paraId="63F85BD3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49E79547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инициирование и поддержка исследовательской деятельности обучающихся;</w:t>
            </w:r>
          </w:p>
          <w:p w14:paraId="5456A6A6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&lt;...&gt;</w:t>
            </w: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6DB3EFC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8AEF118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BE7636" w:rsidRPr="00A22D0F" w14:paraId="6FC9AE90" w14:textId="2A640734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40F65F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1.1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386A75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Рукописные книги древней Руси. 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590370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E5BFF8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0276AB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8F5557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598C661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A75156E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BE7636" w:rsidRPr="00A22D0F" w14:paraId="3707C11A" w14:textId="58C3F7FF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3AC0DA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1.2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052C76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Первопечатник Иван Фёдоров.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87665D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6EB9CD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DADA44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F45905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F548CBD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10DE613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BE7636" w:rsidRPr="00A22D0F" w14:paraId="4701E7F1" w14:textId="3D404B15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87C355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5D7941" w14:textId="77777777" w:rsidR="00BE7636" w:rsidRPr="002752BE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2752B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Фольклор (устное народное творчество)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B01A999" w14:textId="77777777" w:rsidR="00BE7636" w:rsidRPr="002752BE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752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9D43D81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0E485F6C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098178BF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CA31BF6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68D38EC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28AF4C89" w14:textId="52CD9CD6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2BD701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E3FBA8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Русские народные песни. Докучные сказки. </w:t>
            </w: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Сочинение докучных сказок.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3A4203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0328BB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3A3E7E40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0A7E41CF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60056F4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506952F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18688F34" w14:textId="589604F0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17EF4C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44140B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Произведения прикладного искусства: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C1D73E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6B3911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72792F51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2E19373B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9582705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E48555D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438EAA5A" w14:textId="07FF9307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4A7D47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B50043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 xml:space="preserve">гжельская и хохломская посуда, дымковская и </w:t>
            </w:r>
            <w:proofErr w:type="spellStart"/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богородская</w:t>
            </w:r>
            <w:proofErr w:type="spellEnd"/>
            <w:r w:rsidRPr="00A22D0F">
              <w:rPr>
                <w:rFonts w:ascii="Times New Roman" w:hAnsi="Times New Roman" w:cs="Times New Roman"/>
                <w:sz w:val="24"/>
                <w:szCs w:val="24"/>
              </w:rPr>
              <w:t xml:space="preserve"> игрушка.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D7BA5E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15928C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65A3DC00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5A3BCF5B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B604993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2B81688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71AB02DA" w14:textId="1B4558F1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2A25CC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F8DA8E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 </w:t>
            </w:r>
            <w:r w:rsidRPr="00A22D0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«Сестрица Алёнушка и братец Иванушка».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E52C16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D9322A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38665DEF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4A2E6A26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468F35C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E71E101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0DA977D5" w14:textId="01D1B9D6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99573C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B48452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 </w:t>
            </w:r>
            <w:r w:rsidRPr="00A22D0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«Иван царевич и серый волк».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450A5D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AB840D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2EF5C0A3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24EC05DB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94D80DD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5D2EB61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6C7EA776" w14:textId="679CE19F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66CE9E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114BA1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 </w:t>
            </w:r>
            <w:r w:rsidRPr="00A22D0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«Иван царевич и серый волк».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8F3D3A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2C9677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2D951625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4B7F44C9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C933E7E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8888B7F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761022CD" w14:textId="795C4ED7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EB4EE8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3EE9A1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 </w:t>
            </w:r>
            <w:r w:rsidRPr="00A22D0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«Сивка-бурка».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95AD0A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1C3385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58F15BD1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3E5C4D59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6584175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54987C9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0429FA76" w14:textId="50EB299F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13F9A6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5D33C9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 </w:t>
            </w:r>
            <w:r w:rsidRPr="00A22D0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«Сивка-бурка».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98A819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758726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29CE7BE5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7173D7C8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D5BBD95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8A89F69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71C2B585" w14:textId="27F87981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7A3C6F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6D57AC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 xml:space="preserve">Художники-иллюстраторы В. Васнецов и </w:t>
            </w:r>
            <w:proofErr w:type="spellStart"/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A22D0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Билибин</w:t>
            </w:r>
            <w:proofErr w:type="spellEnd"/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C94A29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2ED738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1B034E65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68E3445E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D5C95A1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25A1518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65EF64A5" w14:textId="54E7FB48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BA9452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8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D8E1EE" w14:textId="77777777" w:rsidR="00BE7636" w:rsidRPr="002752BE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2752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Картины природы в произведениях поэтов и писателей ХIХ века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6066FE" w14:textId="77777777" w:rsidR="00BE7636" w:rsidRPr="002752BE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752B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Поэтическая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5BD7BF" w14:textId="77777777" w:rsidR="00BE7636" w:rsidRPr="002752BE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2752B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тетрадь 1 (7ч)</w:t>
            </w: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7F707A12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190813E1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7E030FB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29FD086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2319B069" w14:textId="280F8D95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F4F9D7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217628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Тютчев «Весенняя гроза»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BEE08E" w14:textId="77777777" w:rsidR="00BE7636" w:rsidRPr="00A22D0F" w:rsidRDefault="00BE7636" w:rsidP="001A057D">
            <w:pPr>
              <w:spacing w:after="0" w:line="255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B98387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66F780A5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400F3965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B912DB7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7B74BFE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4EEC7396" w14:textId="4DEB3853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916205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6A244D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Ф. Тютчев «Листья». Сочинение-миниатюра «О чём расскажут осенние листья».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FF4038" w14:textId="77777777" w:rsidR="00BE7636" w:rsidRPr="00A22D0F" w:rsidRDefault="00BE7636" w:rsidP="001A057D">
            <w:pPr>
              <w:spacing w:after="0" w:line="255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4F5831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2EF74451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5F049C49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9651DAF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3DC951A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5E501516" w14:textId="5050F530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1B1DE1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561928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А. Фет «Мама! Глянь-ка из окошка…», «Зреет рожь над жаркой нивой…».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0FD3E6" w14:textId="77777777" w:rsidR="00BE7636" w:rsidRPr="00A22D0F" w:rsidRDefault="00BE7636" w:rsidP="001A057D">
            <w:pPr>
              <w:spacing w:after="0" w:line="255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40D327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6CF16CA3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04E19CFC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0E7496B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CDB1E1C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40EE4EAA" w14:textId="0D1EF2B0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45C6E8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EC8AEC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И. С. Никитин «Полно, степь моя, спать беспробудно …»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9A5502" w14:textId="77777777" w:rsidR="00BE7636" w:rsidRPr="00A22D0F" w:rsidRDefault="00BE7636" w:rsidP="001A057D">
            <w:pPr>
              <w:spacing w:after="0" w:line="255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BBD5F8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410C2CF6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0B25B71B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C283D5B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7510D98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479F378E" w14:textId="7B83813E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4CB105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2FB773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И. С. Никитин «Встреча зимы».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9D9E2E" w14:textId="77777777" w:rsidR="00BE7636" w:rsidRPr="00A22D0F" w:rsidRDefault="00BE7636" w:rsidP="001A057D">
            <w:pPr>
              <w:spacing w:after="0" w:line="255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CA17A9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7FFA9D23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4C6B3363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8949AC0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F021FA1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2F85FF9D" w14:textId="0F846A4A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230D37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BECD86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И.З. Суриков «Детство».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DF5FA7" w14:textId="77777777" w:rsidR="00BE7636" w:rsidRPr="00A22D0F" w:rsidRDefault="00BE7636" w:rsidP="001A057D">
            <w:pPr>
              <w:spacing w:after="0" w:line="255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655890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7A0396C7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76BC43E8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93F0476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5EE43AA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24B92B57" w14:textId="00A6C61A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ABE5E7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9FADC7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И. Суриков «Зима». Сравнение как средство создания картины природы в лирическом стихотворении.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DA837C" w14:textId="77777777" w:rsidR="00BE7636" w:rsidRPr="00A22D0F" w:rsidRDefault="00BE7636" w:rsidP="001A057D">
            <w:pPr>
              <w:spacing w:after="0" w:line="255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F2FDDF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550214F9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4BEB80CE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D850F7A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90A71CB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66D9D1A7" w14:textId="40BC41E1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C06D89" w14:textId="77777777" w:rsidR="00BE7636" w:rsidRPr="002752BE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752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308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37252A" w14:textId="77777777" w:rsidR="00BE7636" w:rsidRPr="002752BE" w:rsidRDefault="00BE7636" w:rsidP="001A057D">
            <w:pPr>
              <w:spacing w:after="150" w:line="255" w:lineRule="atLeas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752B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Великие 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99BAF6" w14:textId="77777777" w:rsidR="00BE7636" w:rsidRPr="002752BE" w:rsidRDefault="00BE7636" w:rsidP="001A057D">
            <w:pPr>
              <w:spacing w:after="0" w:line="255" w:lineRule="atLeas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752B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русские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A64F21" w14:textId="77777777" w:rsidR="00BE7636" w:rsidRPr="002752BE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2752B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писатели (17ч)</w:t>
            </w: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6C365DB5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7CB5D5D9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C7354AA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1381E82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37B9D837" w14:textId="30F72137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D4CDC31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A82C8E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А. Пушкин. Лирические стихотворения.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C1F485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CE36E1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571C4827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7308E804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0DBAFC8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3C21978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0E330BE8" w14:textId="1857C5F2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A88C12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4.2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12836E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22D0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А.С.Пушкин</w:t>
            </w:r>
            <w:proofErr w:type="spellEnd"/>
            <w:r w:rsidRPr="00A22D0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«Зимнее утро».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48D439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027090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62A526B1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74CA412B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E7339E2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A5194F9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0AD029B8" w14:textId="26CD2046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5C6B5E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4.3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8FD5CF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22D0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А.С.Пушкин</w:t>
            </w:r>
            <w:proofErr w:type="spellEnd"/>
            <w:r w:rsidRPr="00A22D0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«Зимний вечер».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0A25D1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597E91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205970FF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2250A4D4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D1DA177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65BF52C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3E5E5D1F" w14:textId="30D9675C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DD1D01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4.4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AEB32A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22D0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А.С.Пушкин</w:t>
            </w:r>
            <w:proofErr w:type="spellEnd"/>
            <w:r w:rsidRPr="00A22D0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«Сказка о царе </w:t>
            </w:r>
            <w:proofErr w:type="spellStart"/>
            <w:r w:rsidRPr="00A22D0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Салтане</w:t>
            </w:r>
            <w:proofErr w:type="spellEnd"/>
            <w:r w:rsidRPr="00A22D0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…».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1C1937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002D58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5ED8650E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2EA9ACFE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68A59B4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F5F0E1D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1D5E31C2" w14:textId="1CAD3246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2747BA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4.5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F77FC4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22D0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А.С.Пушкин</w:t>
            </w:r>
            <w:proofErr w:type="spellEnd"/>
            <w:r w:rsidRPr="00A22D0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«Сказка о царе </w:t>
            </w:r>
            <w:proofErr w:type="spellStart"/>
            <w:r w:rsidRPr="00A22D0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Салтане</w:t>
            </w:r>
            <w:proofErr w:type="spellEnd"/>
            <w:r w:rsidRPr="00A22D0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…».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ED49D6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366317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42846D14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6D597EB1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1115BA3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B6E62B3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0F159DC1" w14:textId="14CD3A82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A790DB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4.6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6CEFEF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22D0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А.С.Пушкин</w:t>
            </w:r>
            <w:proofErr w:type="spellEnd"/>
            <w:r w:rsidRPr="00A22D0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«Сказка о царе </w:t>
            </w:r>
            <w:proofErr w:type="spellStart"/>
            <w:r w:rsidRPr="00A22D0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Салтане</w:t>
            </w:r>
            <w:proofErr w:type="spellEnd"/>
            <w:r w:rsidRPr="00A22D0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…».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3D7D83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04F4B0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252BE592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2012DF84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CD91E69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04A39A9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1D4FD84A" w14:textId="5A92D738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519D93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4.7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16ED8B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И. Крылов. Подготовка сообщения о И.А. Крылове на основе статьи учебника, книг о Крылове.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A39882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1E70BE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30D807BC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6AAD818C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895EA18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E575C7B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5E58DD7C" w14:textId="0883AC0F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294F19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4.8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CC3F1C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И.А. Крылов «Мартышка и очки».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9DE486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54A9DE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67058489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59BA6245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427D07C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E6C78F7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5105EF5E" w14:textId="62697A70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35D7E2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4.9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A7B9EA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И.А. Крылов «Зеркало и Обезьяна».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94246B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45F19D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5F52FE95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0DFD7F36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2849868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38B0B4F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413247CE" w14:textId="083D8967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BCBE31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4.10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D93DDC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И.А. Крылов «Ворона и Лисица».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26F5AB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AB654F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525A466A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6C4C2B9E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DCB8F8B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BCCF4A2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66DD811D" w14:textId="40D1B7E1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F989F8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4.11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2ECAA8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М.Ю. Лермонтов «Горные вершины», «На севере диком стоит одиноко…».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216785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8D4703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40EA14EF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6F31DC4E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6EBD6D5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8880216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37182107" w14:textId="24C4ED8C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AF1B36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4.12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B3D31E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М.Ю. Лермонтов «Утёс», «Осень».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B6D9FA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D50884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4BB46860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6314FC18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383C6C1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1D9C863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5520E8C3" w14:textId="0AE93E1B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B7CA22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4.13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D243DC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Л. Толстой «Детство» (из воспоминаний писателя). Подготовка сообщения.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8209AB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B9A82F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6975DC5A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69935B42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E9A3357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10057DE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3778BE12" w14:textId="7537B31E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8E6F5B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4.14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52F330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Л.Н. Толстой «Акула».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485F51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7D690A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07336A78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5A883C28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C206D6A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4DF6D12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1A128AB2" w14:textId="3A685063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2095D4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4.15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209EF6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22D0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Л.Н.Толстой</w:t>
            </w:r>
            <w:proofErr w:type="spellEnd"/>
            <w:r w:rsidRPr="00A22D0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«Прыжок».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7F1F02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D548D2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295789DD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1E50BA94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EBD8764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EE0C1C0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057A80A1" w14:textId="1F75D026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5F9AB7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4.16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BF4654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22D0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Л.Н.Толстой</w:t>
            </w:r>
            <w:proofErr w:type="spellEnd"/>
            <w:r w:rsidRPr="00A22D0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«Лев и собачка».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F9FB47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29A8E3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2440DAFE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671E0389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583CED7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5BEFCC7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36E44AE7" w14:textId="0AF40FE6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A55C81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4.17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DAADA9" w14:textId="77777777" w:rsidR="00BE7636" w:rsidRPr="00A22D0F" w:rsidRDefault="00BE7636" w:rsidP="001A057D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Л.Н. Толстой</w:t>
            </w:r>
          </w:p>
          <w:p w14:paraId="3944FC58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«Какая бывает роса на траве», «Куда девается вода из моря?». Сравнение текстов.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918E8B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16246B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217FE002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41C17CFA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E2DBD2B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012A779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3B43B75D" w14:textId="76AF9A48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1A4FB7" w14:textId="77777777" w:rsidR="00BE7636" w:rsidRPr="002752BE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2752BE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5</w:t>
            </w:r>
          </w:p>
        </w:tc>
        <w:tc>
          <w:tcPr>
            <w:tcW w:w="308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710A7A" w14:textId="77777777" w:rsidR="00BE7636" w:rsidRPr="002752BE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2752B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Поэтическая 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ABD2D9" w14:textId="77777777" w:rsidR="00BE7636" w:rsidRPr="002752BE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2752B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тетрадь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C49137" w14:textId="77777777" w:rsidR="00BE7636" w:rsidRPr="002752BE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2752B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2 (10 ч)</w:t>
            </w: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4003E8A3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71008037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6287662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9BEA761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1169208A" w14:textId="32280B62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DE4E84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76EEB9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Н. Некрасов «Славная осень!..», «Не ветер бушует над бором…».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B12811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E5AED91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7158A1E6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7047E6AB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E02F5ED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5496B98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392D0D85" w14:textId="2CB17A84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120FB3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5.2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F0F709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Н. А. Некрасов «Дедушка </w:t>
            </w:r>
            <w:proofErr w:type="spellStart"/>
            <w:r w:rsidRPr="00A22D0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Мазай</w:t>
            </w:r>
            <w:proofErr w:type="spellEnd"/>
            <w:r w:rsidRPr="00A22D0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и зайцы».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41BFCD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6809C5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464B8C6E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5B5724D6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FBEDD29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FB5DAB1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1E63C367" w14:textId="6E938FBD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6C70C0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5.3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2E2987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К. Бальмонт «Золотое слово».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FBE73A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E264F9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7E489A8A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425DAA87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8976DB3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DFE44E4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1525C34F" w14:textId="0EA5A2CB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4C0F65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5.4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F792C0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 xml:space="preserve">И. Бунин «Полевые цветы», </w:t>
            </w:r>
            <w:r w:rsidRPr="00A22D0F">
              <w:rPr>
                <w:rFonts w:ascii="Times New Roman" w:eastAsia="Calibri" w:hAnsi="Times New Roman" w:cs="Times New Roman"/>
                <w:sz w:val="24"/>
                <w:szCs w:val="24"/>
              </w:rPr>
              <w:t>«Густой зеленый ельник у дороги».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C5895F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33CF23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279E5273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7FCDCC5B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69788B0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362EF8F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68F1C4E7" w14:textId="058D0211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C2781A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5.5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866573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Д. Мамин-Сибиряк «</w:t>
            </w:r>
            <w:proofErr w:type="spellStart"/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Алёнушкины</w:t>
            </w:r>
            <w:proofErr w:type="spellEnd"/>
            <w:r w:rsidRPr="00A22D0F">
              <w:rPr>
                <w:rFonts w:ascii="Times New Roman" w:hAnsi="Times New Roman" w:cs="Times New Roman"/>
                <w:sz w:val="24"/>
                <w:szCs w:val="24"/>
              </w:rPr>
              <w:t xml:space="preserve"> сказки» (присказка).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EEA4C0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332786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78802E58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687EF109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D8D34A0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D94F3BC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5DFE8E85" w14:textId="2657378F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1BBB92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5.6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F787DD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Д. Мамин-Сибиряк «Сказка про храброго Зайца-Длинные Уши, Косые Глаза, Короткий Хвост».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23E920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B3412C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56D818F0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3B419504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A383DAB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AFB2EA1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345E907C" w14:textId="1138D3D9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AE7CE1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5.7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F9812F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В. Гаршин «Лягушка-путешественница»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DD9974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54C585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662A32A4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7BE5A7AD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9F12475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C23DAF6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4E6540D3" w14:textId="1693F2E0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D9A99C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5.8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4C80DD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В. Гаршин «Лягушка-путешественница».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F88B28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FF5487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735A6E18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6F3E919E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83FEF28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4D9373E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243A84A6" w14:textId="5C292462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74C42F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5.9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96F746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В.Ф. Одоевский «Мороз Иванович».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98F4BF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F225B2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4B9CDD21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5BDC0F0E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0B6B2FD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1659BCB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016A76B1" w14:textId="22168C92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FF91BE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5.10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872421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22D0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В.Ф.Одоевский</w:t>
            </w:r>
            <w:proofErr w:type="spellEnd"/>
            <w:r w:rsidRPr="00A22D0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«Мороз Иванович».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81D471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BFAD58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2069EEF3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1B009BEC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262C7B3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61B7E00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061BC6F8" w14:textId="77BDB258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58227D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8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300C7A" w14:textId="77777777" w:rsidR="00BE7636" w:rsidRPr="002752BE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2752B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Были-небылицы 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5B551A" w14:textId="77777777" w:rsidR="00BE7636" w:rsidRPr="002752BE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2752B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(11ч)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DC8371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02AB33FC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7CF60B48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375FBDB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36FCCD5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0F47E7D6" w14:textId="3311F2C1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ACBB3B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97CDE7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 xml:space="preserve">М. Горький «Случай с </w:t>
            </w:r>
            <w:proofErr w:type="spellStart"/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Евсейкой</w:t>
            </w:r>
            <w:proofErr w:type="spellEnd"/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C30058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4F0F93F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0B96D875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34FAA991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42C9B97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29A94C1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0463F763" w14:textId="0F498443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95AD25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204B52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 xml:space="preserve">М. Горький «Случай с </w:t>
            </w:r>
            <w:proofErr w:type="spellStart"/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Евсейкой</w:t>
            </w:r>
            <w:proofErr w:type="spellEnd"/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F64B54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B49461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3BAD364A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7F0881AE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439F33E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263B125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01056E1B" w14:textId="158F91C4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163828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7509EF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К.Г. Паустовский «Растрёпанный воробей».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0AE087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54788F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71A1AD6F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628770F6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38CB324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FD7BDF5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2180BC02" w14:textId="529F2ADB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5DA207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1DC46E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К.Г. Паустовский «Растрёпанный воробей».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0585C1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E91620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4F02C1BC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37CF29BB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674414D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F3BFF02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6D0F65F8" w14:textId="7BB2B555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B960BB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C0D520" w14:textId="77777777" w:rsidR="00BE7636" w:rsidRPr="00A22D0F" w:rsidRDefault="00BE7636" w:rsidP="001A057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Книги - мои друзья. Основные понятия раздела: книжная мудрость, печатная книга. Наставления детям Владимира Мономаха</w:t>
            </w:r>
          </w:p>
          <w:p w14:paraId="0CBD1BBF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DE3040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EDD420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41EFB767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245BB3DA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7039177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1E37445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2025E025" w14:textId="5DF02E3E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C7C8A5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6904A2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А. Куприн «Слон».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E39883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5ECC60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15D38992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6F5161E7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742421E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22ADCAF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02931098" w14:textId="21610F73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149D6B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E7F1A0" w14:textId="77777777" w:rsidR="00BE7636" w:rsidRPr="00A22D0F" w:rsidRDefault="00BE7636" w:rsidP="001A057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А. Куприн «Слон».</w:t>
            </w:r>
          </w:p>
          <w:p w14:paraId="522D8C92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76AA36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6CA60B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522AD853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50B9CA4F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B241DEC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39A7B82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255AC2D3" w14:textId="7880DDB3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F04D2A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CD3C12" w14:textId="77777777" w:rsidR="00BE7636" w:rsidRPr="00A22D0F" w:rsidRDefault="00BE7636" w:rsidP="001A057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Б. Горбачевский. Первопечатник Иван Фёдоров. Первая «Азбука» Ивана Фёдорова.</w:t>
            </w:r>
          </w:p>
          <w:p w14:paraId="33865A07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389011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FBA7A1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795AA1F4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2503FF02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29136C0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2C61411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0C93AA4D" w14:textId="03FC835B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F0DCFD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5AA290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А. Куприн «Слон».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1B412F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A07DDD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7C0986A9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147FF982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76A964C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947EFDD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5B3B024B" w14:textId="27C9A56D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F8F6AF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1C5F95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 xml:space="preserve">Урок-путешествие по разделу «Были-небылицы». Оценка </w:t>
            </w:r>
            <w:proofErr w:type="spellStart"/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достижений.</w:t>
            </w:r>
            <w:r w:rsidRPr="00A22D0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Тест</w:t>
            </w:r>
            <w:proofErr w:type="spellEnd"/>
            <w:r w:rsidRPr="00A22D0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№7 по теме «Были–небылицы».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8B9FF5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84691F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49C1B27D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26E9324A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AB28D94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DDC215C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38EFB8DA" w14:textId="00F8CCC6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D3E70B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95344C6" w14:textId="77777777" w:rsidR="00BE7636" w:rsidRPr="00A22D0F" w:rsidRDefault="00BE7636" w:rsidP="001A057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 xml:space="preserve">Жизнь дана на добрые дела. </w:t>
            </w:r>
            <w:proofErr w:type="spellStart"/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Н.Носов</w:t>
            </w:r>
            <w:proofErr w:type="spellEnd"/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. Огурцы.</w:t>
            </w:r>
          </w:p>
          <w:p w14:paraId="4A82271D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E236371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EAAD313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6A703E77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6F194EC4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317C42A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3D46F44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527AF98E" w14:textId="67BD6B67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936294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8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439AA5F" w14:textId="77777777" w:rsidR="00BE7636" w:rsidRPr="002752BE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752B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Поэтическая тетрадь 1 (7ч)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49D9DA" w14:textId="77777777" w:rsidR="00BE7636" w:rsidRPr="002752BE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752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Картины природы в произведениях поэтов и писателей XX века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3743C7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5A30235A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03C9096B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E5000B6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8CE42B4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70DCCA76" w14:textId="4BE1EFFF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C49274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334C1F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С. Чёрный «Воробей», «Слон».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FC353F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93B8FB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282C6235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49C049D2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906B8FF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5C0E619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56FE1D04" w14:textId="44482C77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501484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2FEB56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А. Блок «Ветхая избушка».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6424D9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E6742C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59037F92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7641D7BB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577FE80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FDEB3D7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0A02F586" w14:textId="3DA5F415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ABF47F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CFA85D" w14:textId="77777777" w:rsidR="00BE7636" w:rsidRPr="00A22D0F" w:rsidRDefault="00BE7636" w:rsidP="001A0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М. Зощенко. Не надо врать. Смысл поступка</w:t>
            </w:r>
          </w:p>
          <w:p w14:paraId="517AFE48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79EBCA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57AA35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4429769D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05B84A31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B2D6B54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2918D37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56A2DAC5" w14:textId="44E34AAD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91C03E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88C498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А. Блок «Сны», «Ворона».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EACC4B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AC2141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31848372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43B3752B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DE524A1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EB4A490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54156166" w14:textId="531A20B9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AFA3D7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2D34A4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С. Есенин «Черёмуха».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4940A2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416484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12B9D161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7DA23D44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1BD653E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C662F14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7C558008" w14:textId="6728CBE2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465E18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D94A8F7" w14:textId="77777777" w:rsidR="00BE7636" w:rsidRPr="00A22D0F" w:rsidRDefault="00BE7636" w:rsidP="001A057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Волшебная сказка Русская сказка. Летучий корабль. Особенности волшебной сказки</w:t>
            </w:r>
          </w:p>
          <w:p w14:paraId="5B22FB4C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0F7E34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698ACD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2CFEA241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3FA371E7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A3B8615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3229118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3A1786E8" w14:textId="00250018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71DC04B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7.7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66F428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 xml:space="preserve">Урок-викторина по разделу «Поэтическая тетрадь 1». Оценка </w:t>
            </w:r>
            <w:proofErr w:type="spellStart"/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достижений.</w:t>
            </w:r>
            <w:r w:rsidRPr="00A22D0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Тест</w:t>
            </w:r>
            <w:proofErr w:type="spellEnd"/>
            <w:r w:rsidRPr="00A22D0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№ 8 по теме «Поэтическая тетрадь 1»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B1868F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840899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644A9798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1CA67D09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1C964EA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68138F1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7A04C6AA" w14:textId="46722D13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9F3472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8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ABBBCC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Люби живое 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507EC4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(17ч)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1BF034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29DAF447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4FDA0529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CD71EE4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5380A9F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0EB70CCE" w14:textId="71FC2BA2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46609F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8.1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F566CA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И. Соколов-Микитов «</w:t>
            </w:r>
            <w:proofErr w:type="spellStart"/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Листопадничек</w:t>
            </w:r>
            <w:proofErr w:type="spellEnd"/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75219B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97296C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151D06A7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1594F63C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A5BBC45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222D6B1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496AD01E" w14:textId="3D93336B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72E65F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8.2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FC9272" w14:textId="77777777" w:rsidR="00BE7636" w:rsidRPr="00A22D0F" w:rsidRDefault="00BE7636" w:rsidP="001A057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«Летучий корабль</w:t>
            </w:r>
            <w:proofErr w:type="gramStart"/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»..</w:t>
            </w:r>
            <w:proofErr w:type="gramEnd"/>
            <w:r w:rsidRPr="00A22D0F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Характеристика героев сказки.</w:t>
            </w:r>
          </w:p>
          <w:p w14:paraId="158AE147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F12DAC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71E0E6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31CDA0FC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38A5BDB0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7125979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3287818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1BF0FEE1" w14:textId="529423F5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BEFE2B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8.3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298758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И. Соколов-Микитов «</w:t>
            </w:r>
            <w:proofErr w:type="spellStart"/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Листопадничек</w:t>
            </w:r>
            <w:proofErr w:type="spellEnd"/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3A1EFF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C40949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12A4F789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5DB8F738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0E4FB98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83455C8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68C18107" w14:textId="2ACBA316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6EC7EC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8.4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F85578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В. Белов «Малька провинилась».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F3A0EE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71971E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7DBF0667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24659994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C2BC581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13C5D21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39D68816" w14:textId="63CDA888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7FE792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8.5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E3B9CF" w14:textId="77777777" w:rsidR="00BE7636" w:rsidRPr="00A22D0F" w:rsidRDefault="00BE7636" w:rsidP="001A057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Русская сказка «Морозко». Характеристика героев сказки</w:t>
            </w:r>
          </w:p>
          <w:p w14:paraId="3E5C1803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11EE73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F596EE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28AC0AB2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6B230728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36A715E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3C758AC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4EC661AC" w14:textId="71A1B492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2F85E3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8.6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3043C3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В. Белов «Ещё раз про Мальку».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A451B5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DF3344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1DBE9F7B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34F8FB1D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846F2A2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3992911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44817DF9" w14:textId="05C95DE7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9DF108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8.7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3488CF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В. Бианки «Мышонок Пик».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71634A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FACB8D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2B5FA682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0F838B3E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6609564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924098A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76AA0CCB" w14:textId="168EA377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CA98FE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8.8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5C1275" w14:textId="77777777" w:rsidR="00BE7636" w:rsidRPr="00A22D0F" w:rsidRDefault="00BE7636" w:rsidP="001A057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Люблю всё живое. Сравнение художественной и научно-познавательной литературы</w:t>
            </w:r>
          </w:p>
          <w:p w14:paraId="083CBF3D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814B7F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3A13CB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4315FF41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3DEE3668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F6B4E12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921C5C6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6BF4E870" w14:textId="1FAD29F4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B9BFDA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8.9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0214FF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В. Бианки «Мышонок Пик».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EC256D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646F35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110B2F54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752372B8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4E96EB3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12F3434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55F86E34" w14:textId="1AF2A26F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860A99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8.10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515771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Б. Житков «Про обезьянку».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9444F1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25C8E9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00997A20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1AEECB42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465793B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94E333F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48E0604A" w14:textId="7810D731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A8B452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8.11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1A6D7B" w14:textId="77777777" w:rsidR="00BE7636" w:rsidRPr="00A22D0F" w:rsidRDefault="00BE7636" w:rsidP="001A057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«Белая уточка». Смысл сказки</w:t>
            </w:r>
          </w:p>
          <w:p w14:paraId="6DE6CA4B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EB8B72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515E84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08A3E072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11E63DDF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ACD5050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91C74CD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5E76837C" w14:textId="13B9BC02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2DACD46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8.12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01E0D3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Б. Житков «Про обезьянку».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1AFC29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486DF6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79AF51A0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55DB7078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5451AAC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76E62E8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0BBED084" w14:textId="40D53161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9F085D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8.13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1082DF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Б. Житков «Про обезьянку».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796980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D107BA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61223532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785FBC11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13DCCDB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DD41A93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68668A3E" w14:textId="5D0C460D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5200A4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8.14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EF5F42" w14:textId="77777777" w:rsidR="00BE7636" w:rsidRPr="00A22D0F" w:rsidRDefault="00BE7636" w:rsidP="001A057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К.Паустовский</w:t>
            </w:r>
            <w:proofErr w:type="spellEnd"/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. Барсучий нос. Особенности художественного текста.</w:t>
            </w:r>
          </w:p>
          <w:p w14:paraId="10262BFD" w14:textId="77777777" w:rsidR="00BE7636" w:rsidRPr="00A22D0F" w:rsidRDefault="00BE7636" w:rsidP="001A057D">
            <w:pPr>
              <w:spacing w:after="150" w:line="255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72478D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2FC05D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2CF3AF51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1B996FE6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415ED99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AE859F5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22381688" w14:textId="7ECFE1CB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D25580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8.15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26D555" w14:textId="77777777" w:rsidR="00BE7636" w:rsidRPr="00A22D0F" w:rsidRDefault="00BE7636" w:rsidP="001A057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В. Астафьев «</w:t>
            </w:r>
            <w:proofErr w:type="spellStart"/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Капалуха</w:t>
            </w:r>
            <w:proofErr w:type="spellEnd"/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D302CF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1F8C60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13591C2A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5C9A3034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0F2C8AA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8162821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3F2E35CB" w14:textId="550E255F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C51880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8.16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49D014" w14:textId="77777777" w:rsidR="00BE7636" w:rsidRPr="00A22D0F" w:rsidRDefault="00BE7636" w:rsidP="001A057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В.Драгунский</w:t>
            </w:r>
            <w:proofErr w:type="spellEnd"/>
            <w:r w:rsidRPr="00A22D0F">
              <w:rPr>
                <w:rFonts w:ascii="Times New Roman" w:hAnsi="Times New Roman" w:cs="Times New Roman"/>
                <w:sz w:val="24"/>
                <w:szCs w:val="24"/>
              </w:rPr>
              <w:t xml:space="preserve"> «Он живой и светится…».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C0401E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68A939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1630BFF5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6740E215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2434DDF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ABC8DDF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33CF9B61" w14:textId="4E9B6E1E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D27161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8.17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547EC4" w14:textId="77777777" w:rsidR="00BE7636" w:rsidRPr="00A22D0F" w:rsidRDefault="00BE7636" w:rsidP="001A057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В.Берестов</w:t>
            </w:r>
            <w:proofErr w:type="spellEnd"/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. Кошкин кот. Особенности юмористического произведения.</w:t>
            </w:r>
          </w:p>
          <w:p w14:paraId="128FE7AB" w14:textId="77777777" w:rsidR="00BE7636" w:rsidRPr="00A22D0F" w:rsidRDefault="00BE7636" w:rsidP="001A057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B74305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92DD9F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674D0F8D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125A788E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151D68E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BDC4107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4C25282F" w14:textId="0BB77201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88B021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9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D9BE4D" w14:textId="77777777" w:rsidR="00BE7636" w:rsidRPr="00A22D0F" w:rsidRDefault="00BE7636" w:rsidP="001A057D">
            <w:pPr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Поэтическая 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66616B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тетрадь 2 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B430B8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(6ч)</w:t>
            </w: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2DBDDD6F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67E4B5F3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F083693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79D3648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1B35FAF5" w14:textId="05381830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83650C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9.1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C84C42" w14:textId="77777777" w:rsidR="00BE7636" w:rsidRPr="00A22D0F" w:rsidRDefault="00BE7636" w:rsidP="001A057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С. Маршак «Гроза днём», «В лесу над росистой поляной…».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226414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6646E1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7EBA09FD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421E3076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7D4E918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404AD79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0CBC1F70" w14:textId="527FD219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E9458D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9.2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1DDCB6" w14:textId="77777777" w:rsidR="00BE7636" w:rsidRPr="00A22D0F" w:rsidRDefault="00BE7636" w:rsidP="001A057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A22D0F">
              <w:rPr>
                <w:rFonts w:ascii="Times New Roman" w:hAnsi="Times New Roman" w:cs="Times New Roman"/>
                <w:sz w:val="24"/>
                <w:szCs w:val="24"/>
              </w:rPr>
              <w:t xml:space="preserve"> «Разлука».</w:t>
            </w:r>
          </w:p>
          <w:p w14:paraId="64A8E538" w14:textId="77777777" w:rsidR="00BE7636" w:rsidRPr="00A22D0F" w:rsidRDefault="00BE7636" w:rsidP="001A057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A22D0F">
              <w:rPr>
                <w:rFonts w:ascii="Times New Roman" w:hAnsi="Times New Roman" w:cs="Times New Roman"/>
                <w:sz w:val="24"/>
                <w:szCs w:val="24"/>
              </w:rPr>
              <w:t xml:space="preserve"> «В театре».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6E760A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B333F4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2BDCD4B5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51D8FF04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2C6A61D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CABEC71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17C8E522" w14:textId="3A9A58FC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0EBD24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9.3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7AE36C" w14:textId="77777777" w:rsidR="00BE7636" w:rsidRPr="00A22D0F" w:rsidRDefault="00BE7636" w:rsidP="001A057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В. И. Даль. Пословицы и поговорки русского народа</w:t>
            </w:r>
          </w:p>
          <w:p w14:paraId="7D737BCD" w14:textId="77777777" w:rsidR="00BE7636" w:rsidRPr="00A22D0F" w:rsidRDefault="00BE7636" w:rsidP="001A057D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6151F2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918F18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3D2B9849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4C7DF911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0749BCB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E547C49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0790E1A2" w14:textId="1A30D3F7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0B08AB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9.4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584E40" w14:textId="77777777" w:rsidR="00BE7636" w:rsidRPr="00A22D0F" w:rsidRDefault="00BE7636" w:rsidP="001A057D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С. Михалков «Если», «Рисунок».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BEEE0E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BF4BDB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71CDCFF2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7FAF6A60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A784E4D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E405D3B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6BCAB19B" w14:textId="66458A9B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2CC7F6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9.5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00067A" w14:textId="77777777" w:rsidR="00BE7636" w:rsidRPr="00A22D0F" w:rsidRDefault="00BE7636" w:rsidP="001A057D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Е.Благинина</w:t>
            </w:r>
            <w:proofErr w:type="spellEnd"/>
            <w:r w:rsidRPr="00A22D0F">
              <w:rPr>
                <w:rFonts w:ascii="Times New Roman" w:hAnsi="Times New Roman" w:cs="Times New Roman"/>
                <w:sz w:val="24"/>
                <w:szCs w:val="24"/>
              </w:rPr>
              <w:t xml:space="preserve"> «Кукушка», «Котёнок».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05558E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AFFD40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12938A32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41296313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81F5349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4E344E9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3941261F" w14:textId="6DD767FF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0C821D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9.6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E887A6" w14:textId="77777777" w:rsidR="00BE7636" w:rsidRPr="00A22D0F" w:rsidRDefault="00BE7636" w:rsidP="001A0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Н.Носов</w:t>
            </w:r>
            <w:proofErr w:type="spellEnd"/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. Карасик. Характеристика героев произведения.</w:t>
            </w:r>
          </w:p>
          <w:p w14:paraId="6FA8C178" w14:textId="77777777" w:rsidR="00BE7636" w:rsidRPr="00A22D0F" w:rsidRDefault="00BE7636" w:rsidP="001A057D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131473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04635B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76648341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090C55B8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8B9C6AC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BBD9B2B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4175A61B" w14:textId="33F6B270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604888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CB5801" w14:textId="77777777" w:rsidR="00BE7636" w:rsidRPr="00A22D0F" w:rsidRDefault="00BE7636" w:rsidP="001A057D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Собирай по 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FC0CF5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ягодке-наберёшь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89F0BD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кузовок (10 ч)</w:t>
            </w: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3CE5656B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47707CEF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DCF44A1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A28493B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4E6E5758" w14:textId="168E2E68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722602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10.1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291084" w14:textId="77777777" w:rsidR="00BE7636" w:rsidRPr="00A22D0F" w:rsidRDefault="00BE7636" w:rsidP="001A057D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А. Платонов «Цветок на земле».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6B601C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52E8F0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3ABF2611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52241CB6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B69D726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7971AAE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21DC8730" w14:textId="2AE76951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19B404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10.2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1BF09E" w14:textId="77777777" w:rsidR="00BE7636" w:rsidRPr="00A22D0F" w:rsidRDefault="00BE7636" w:rsidP="001A057D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А. Платонов «Ещё мама».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EABE49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92A4AC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39C4567E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3C36EADA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2BDCC1B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AC015AE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058614D5" w14:textId="060C721B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3AF5AF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10.3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F00BBA" w14:textId="77777777" w:rsidR="00BE7636" w:rsidRPr="00A22D0F" w:rsidRDefault="00BE7636" w:rsidP="001A057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Н. Некрасов. Славная осень</w:t>
            </w:r>
          </w:p>
          <w:p w14:paraId="07FE872F" w14:textId="77777777" w:rsidR="00BE7636" w:rsidRPr="00A22D0F" w:rsidRDefault="00BE7636" w:rsidP="001A057D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94DAC8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9A1A26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71EA086E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3A5261FE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EEA97D4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6822AA3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5C98445D" w14:textId="6AAA64DC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D9F4C4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10.4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8FBE52" w14:textId="77777777" w:rsidR="00BE7636" w:rsidRPr="00A22D0F" w:rsidRDefault="00BE7636" w:rsidP="001A057D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М. Зощенко «Золотые слова».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8535B1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69A256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7085B1AE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53FE448A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9210823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5EC4E39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214A9739" w14:textId="7581B5AC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8382A5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10.5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37CC22" w14:textId="77777777" w:rsidR="00BE7636" w:rsidRPr="00A22D0F" w:rsidRDefault="00BE7636" w:rsidP="001A057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М. Зощенко «Великие путешественники».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9F062D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BCAD50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0B519C0D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54DC44DC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7470BCE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C2386F1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0FBE6A54" w14:textId="49FC7DFA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981D61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10.6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ABEA80" w14:textId="77777777" w:rsidR="00BE7636" w:rsidRPr="00A22D0F" w:rsidRDefault="00BE7636" w:rsidP="001A057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М. Пришвин. Осинкам холодно.</w:t>
            </w:r>
          </w:p>
          <w:p w14:paraId="19502FA8" w14:textId="77777777" w:rsidR="00BE7636" w:rsidRPr="00A22D0F" w:rsidRDefault="00BE7636" w:rsidP="001A057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40FCF3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34C39B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4F40D62B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056506B1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AF0C376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679C306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212A1131" w14:textId="383BA9E7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01CA92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10.7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C50367" w14:textId="77777777" w:rsidR="00BE7636" w:rsidRPr="00A22D0F" w:rsidRDefault="00BE7636" w:rsidP="001A057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Н. Носов «Федина задача».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206162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44B3B5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72AF0F0D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40E15FEE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1EDEEBD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3F1CBF9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3A38B393" w14:textId="4E2AED1E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E25592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10.8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F9BAE6" w14:textId="77777777" w:rsidR="00BE7636" w:rsidRPr="00A22D0F" w:rsidRDefault="00BE7636" w:rsidP="001A057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Н. Носов «Телефон».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83E2DF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A34C45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46B1C2F1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2C906328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FE44B0F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FD773AF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4762C699" w14:textId="677DEDF8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4DD12A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10.9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5E0C07" w14:textId="77777777" w:rsidR="00BE7636" w:rsidRPr="00A22D0F" w:rsidRDefault="00BE7636" w:rsidP="001A057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 xml:space="preserve">Великие русские писатели </w:t>
            </w:r>
            <w:proofErr w:type="spellStart"/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И.А.Крылов</w:t>
            </w:r>
            <w:proofErr w:type="spellEnd"/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. Слон и Моська.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00453A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6CB65B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219CBDAB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1524FF4C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90473C0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51F246C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2642C377" w14:textId="76C5418F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69BA11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10.10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13F9E3" w14:textId="77777777" w:rsidR="00BE7636" w:rsidRPr="00A22D0F" w:rsidRDefault="00BE7636" w:rsidP="001A057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В. Драгунский «Друг детства».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665FE4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79935B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4016E8B1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49E9B7F3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349C91F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8711499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74F14A67" w14:textId="752FD89E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516C11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11.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ABBF16" w14:textId="77777777" w:rsidR="00BE7636" w:rsidRPr="00A22D0F" w:rsidRDefault="00BE7636" w:rsidP="001A057D">
            <w:pPr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По страницам 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CE92F2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детских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E83397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журналов (5 ч)</w:t>
            </w: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3910145A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38E99B22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BFEC91F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7961797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2F46FDE0" w14:textId="6413CECD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C05690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11.1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C5C9F9" w14:textId="77777777" w:rsidR="00BE7636" w:rsidRPr="00A22D0F" w:rsidRDefault="00BE7636" w:rsidP="001A057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Л. Кассиль «Отметки Риммы Лебедевой».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E2325E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B322FB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5951C110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30686066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5327111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6F16B3B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707769BA" w14:textId="56ABB1B1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864587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11.2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262D01" w14:textId="77777777" w:rsidR="00BE7636" w:rsidRPr="00A22D0F" w:rsidRDefault="00BE7636" w:rsidP="001A057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Л.Н.Толстой</w:t>
            </w:r>
            <w:proofErr w:type="spellEnd"/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. Лев и собачка. Быль.</w:t>
            </w:r>
          </w:p>
          <w:p w14:paraId="7E99347C" w14:textId="77777777" w:rsidR="00BE7636" w:rsidRPr="00A22D0F" w:rsidRDefault="00BE7636" w:rsidP="001A057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7F70EE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1C4C46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42A71643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1F0DD37F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969B6C9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3CCA56D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01E125F7" w14:textId="2CF2FD12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20066C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11.3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A32ED5" w14:textId="77777777" w:rsidR="00BE7636" w:rsidRPr="00A22D0F" w:rsidRDefault="00BE7636" w:rsidP="001A057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Ю. Ермолаев «Проговорился».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4873CD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8F51D2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6D42B0AA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32805F9F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D691320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0E37768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46990B3D" w14:textId="3168786B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7A27FB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11.4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5CAB51" w14:textId="77777777" w:rsidR="00BE7636" w:rsidRPr="00A22D0F" w:rsidRDefault="00BE7636" w:rsidP="001A057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Ю.Ермолаев</w:t>
            </w:r>
            <w:proofErr w:type="spellEnd"/>
            <w:r w:rsidRPr="00A22D0F">
              <w:rPr>
                <w:rFonts w:ascii="Times New Roman" w:hAnsi="Times New Roman" w:cs="Times New Roman"/>
                <w:sz w:val="24"/>
                <w:szCs w:val="24"/>
              </w:rPr>
              <w:t xml:space="preserve"> «Воспитатели».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2518D2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35F452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32EAEB4C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79517F99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F34977B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FE07E16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678E2AB7" w14:textId="3251CF79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510A55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11.5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0663A7" w14:textId="77777777" w:rsidR="00BE7636" w:rsidRPr="00A22D0F" w:rsidRDefault="00BE7636" w:rsidP="001A057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Г. Остер «Вредные советы».</w:t>
            </w:r>
          </w:p>
          <w:p w14:paraId="0829D26A" w14:textId="77777777" w:rsidR="00BE7636" w:rsidRPr="00A22D0F" w:rsidRDefault="00BE7636" w:rsidP="001A057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proofErr w:type="spellStart"/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Сеф</w:t>
            </w:r>
            <w:proofErr w:type="spellEnd"/>
            <w:r w:rsidRPr="00A22D0F">
              <w:rPr>
                <w:rFonts w:ascii="Times New Roman" w:hAnsi="Times New Roman" w:cs="Times New Roman"/>
                <w:sz w:val="24"/>
                <w:szCs w:val="24"/>
              </w:rPr>
              <w:t xml:space="preserve"> «Весёлые стихи».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79F0B1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139B61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073CB35B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3EB958BD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8580D51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7911D01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4BF1BC86" w14:textId="6512687F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09A970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B60A4D" w14:textId="77777777" w:rsidR="00BE7636" w:rsidRPr="00A22D0F" w:rsidRDefault="00BE7636" w:rsidP="001A057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Зарубежная 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B5F2EF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(2ч)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356ED3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66E970BD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2496E591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88B765D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E3FAA04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67600E76" w14:textId="3B6A1D64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DA3A26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12.1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F572A3" w14:textId="77777777" w:rsidR="00BE7636" w:rsidRPr="00A22D0F" w:rsidRDefault="00BE7636" w:rsidP="001A057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Мифы Древней Греции.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3B9ED9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49B730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0D056370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22C47F9A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F03A875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0F6592C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05DB5305" w14:textId="35C7D0A4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17A4B3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12.2</w:t>
            </w: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164D15" w14:textId="77777777" w:rsidR="00BE7636" w:rsidRPr="00A22D0F" w:rsidRDefault="00BE7636" w:rsidP="001A057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hAnsi="Times New Roman" w:cs="Times New Roman"/>
                <w:sz w:val="24"/>
                <w:szCs w:val="24"/>
              </w:rPr>
              <w:t>Г.Х. Андерсен «Гадкий утёнок».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97E164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AE8D19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2767D4C5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14:paraId="555A577E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DF533DC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D9BED88" w14:textId="77777777" w:rsidR="00BE7636" w:rsidRPr="00A22D0F" w:rsidRDefault="00BE7636" w:rsidP="001A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636" w:rsidRPr="00A22D0F" w14:paraId="537EB8DE" w14:textId="71F45EF5" w:rsidTr="00BE7636"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0C9CEA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EC9C64" w14:textId="77777777" w:rsidR="00BE7636" w:rsidRPr="00A22D0F" w:rsidRDefault="00BE7636" w:rsidP="001A057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388AEE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D0F">
              <w:rPr>
                <w:rFonts w:ascii="Times New Roman" w:eastAsia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36CE29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8FE4EC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4DE608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6144822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6EBD411" w14:textId="77777777" w:rsidR="00BE7636" w:rsidRPr="00A22D0F" w:rsidRDefault="00BE7636" w:rsidP="001A057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F86EF25" w14:textId="77777777" w:rsidR="00DC75D2" w:rsidRPr="00A22D0F" w:rsidRDefault="00DC75D2" w:rsidP="00DC75D2">
      <w:pPr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p w14:paraId="60C06689" w14:textId="77777777" w:rsidR="00E37639" w:rsidRDefault="00E37639"/>
    <w:sectPr w:rsidR="00E37639" w:rsidSect="00BE763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B7A"/>
    <w:rsid w:val="00290B7A"/>
    <w:rsid w:val="00BE7636"/>
    <w:rsid w:val="00DC75D2"/>
    <w:rsid w:val="00E3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35BC7"/>
  <w15:chartTrackingRefBased/>
  <w15:docId w15:val="{189ACA9C-72FC-4367-A5F0-B42FAF99D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5D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21</Pages>
  <Words>1167</Words>
  <Characters>6655</Characters>
  <Application>Microsoft Office Word</Application>
  <DocSecurity>0</DocSecurity>
  <Lines>55</Lines>
  <Paragraphs>15</Paragraphs>
  <ScaleCrop>false</ScaleCrop>
  <Company/>
  <LinksUpToDate>false</LinksUpToDate>
  <CharactersWithSpaces>7807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Пользователь Windows</cp:lastModifiedBy>
  <cp:revision>3</cp:revision>
  <dcterms:created xsi:type="dcterms:W3CDTF">2022-09-04T15:39:00Z</dcterms:created>
  <dcterms:modified xsi:type="dcterms:W3CDTF">2022-09-05T13:07:00Z</dcterms:modified>
</cp:coreProperties>
</file>