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79D" w:rsidRPr="00F2779D" w:rsidRDefault="00813DB3" w:rsidP="00F2779D">
      <w:pPr>
        <w:pStyle w:val="a3"/>
        <w:shd w:val="clear" w:color="auto" w:fill="FFFFFF"/>
        <w:spacing w:before="0"/>
        <w:jc w:val="center"/>
        <w:rPr>
          <w:b/>
          <w:bCs/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Аннотация к рабочей программе дисциплины</w:t>
      </w:r>
    </w:p>
    <w:p w:rsidR="00813DB3" w:rsidRPr="00F2779D" w:rsidRDefault="00813DB3" w:rsidP="00F2779D">
      <w:pPr>
        <w:pStyle w:val="a3"/>
        <w:shd w:val="clear" w:color="auto" w:fill="FFFFFF"/>
        <w:spacing w:before="0"/>
        <w:jc w:val="center"/>
        <w:rPr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«Литературное чтение».</w:t>
      </w:r>
    </w:p>
    <w:p w:rsidR="00813DB3" w:rsidRPr="00F2779D" w:rsidRDefault="00813DB3" w:rsidP="00813DB3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УМК «Школа России»</w:t>
      </w:r>
    </w:p>
    <w:p w:rsidR="00813DB3" w:rsidRPr="00F2779D" w:rsidRDefault="00813DB3" w:rsidP="00813DB3">
      <w:pPr>
        <w:rPr>
          <w:sz w:val="28"/>
          <w:szCs w:val="28"/>
        </w:rPr>
      </w:pPr>
      <w:r w:rsidRPr="00F2779D">
        <w:rPr>
          <w:sz w:val="28"/>
          <w:szCs w:val="28"/>
        </w:rPr>
        <w:t xml:space="preserve">Рабочая программа учебного предмета «Литературное чтение » составлена в соответствии с требованиями Федерального государственного общеобразовательного стандарта начального общего образования, </w:t>
      </w:r>
      <w:r w:rsidRPr="00F2779D">
        <w:rPr>
          <w:color w:val="000000"/>
          <w:sz w:val="28"/>
          <w:szCs w:val="28"/>
        </w:rPr>
        <w:t>составлена на основе  Федерального закона Российской Федерации от 29.12.2012  №ФЗ-273  «Об  образовании в Российской Федерации»</w:t>
      </w:r>
      <w:proofErr w:type="gramStart"/>
      <w:r w:rsidRPr="00F2779D">
        <w:rPr>
          <w:color w:val="000000"/>
          <w:sz w:val="28"/>
          <w:szCs w:val="28"/>
        </w:rPr>
        <w:t>,П</w:t>
      </w:r>
      <w:proofErr w:type="gramEnd"/>
      <w:r w:rsidRPr="00F2779D">
        <w:rPr>
          <w:color w:val="000000"/>
          <w:sz w:val="28"/>
          <w:szCs w:val="28"/>
        </w:rPr>
        <w:t xml:space="preserve">римерной основной образовательной программы ОУ, авторской программы Л. Ф. Климановой, В. Г. Горецкого, М. В. </w:t>
      </w:r>
      <w:proofErr w:type="spellStart"/>
      <w:r w:rsidRPr="00F2779D">
        <w:rPr>
          <w:color w:val="000000"/>
          <w:sz w:val="28"/>
          <w:szCs w:val="28"/>
        </w:rPr>
        <w:t>Головановой</w:t>
      </w:r>
      <w:proofErr w:type="spellEnd"/>
      <w:r w:rsidRPr="00F2779D">
        <w:rPr>
          <w:color w:val="000000"/>
          <w:sz w:val="28"/>
          <w:szCs w:val="28"/>
        </w:rPr>
        <w:t>.</w:t>
      </w:r>
      <w:r w:rsidRPr="00F2779D">
        <w:rPr>
          <w:sz w:val="28"/>
          <w:szCs w:val="28"/>
        </w:rPr>
        <w:t>(учебно-методический комплект «Школа России)</w:t>
      </w:r>
    </w:p>
    <w:p w:rsidR="00813DB3" w:rsidRPr="00F2779D" w:rsidRDefault="00813DB3" w:rsidP="00813DB3">
      <w:pPr>
        <w:rPr>
          <w:b/>
          <w:sz w:val="28"/>
          <w:szCs w:val="28"/>
        </w:rPr>
      </w:pPr>
      <w:r w:rsidRPr="00F2779D">
        <w:rPr>
          <w:b/>
          <w:sz w:val="28"/>
          <w:szCs w:val="28"/>
        </w:rPr>
        <w:t>Учебники:</w:t>
      </w:r>
      <w:r w:rsidRPr="00F2779D">
        <w:rPr>
          <w:sz w:val="28"/>
          <w:szCs w:val="28"/>
        </w:rPr>
        <w:t>1.Литературное чтение. Учебник. 2 класс. В 2ч.Ч. 1/(сост. Л. Ф. Климанова, В. Г. Горецкий, Л. А. Виноградская</w:t>
      </w:r>
      <w:proofErr w:type="gramStart"/>
      <w:r w:rsidRPr="00F2779D">
        <w:rPr>
          <w:sz w:val="28"/>
          <w:szCs w:val="28"/>
        </w:rPr>
        <w:t>)</w:t>
      </w:r>
      <w:r w:rsidRPr="00F2779D">
        <w:rPr>
          <w:b/>
          <w:sz w:val="28"/>
          <w:szCs w:val="28"/>
        </w:rPr>
        <w:t>Р</w:t>
      </w:r>
      <w:proofErr w:type="gramEnd"/>
      <w:r w:rsidRPr="00F2779D">
        <w:rPr>
          <w:b/>
          <w:sz w:val="28"/>
          <w:szCs w:val="28"/>
        </w:rPr>
        <w:t xml:space="preserve">абочие тетради и пособия (серия «Успешный стандарт») </w:t>
      </w:r>
      <w:r w:rsidRPr="00F2779D">
        <w:rPr>
          <w:sz w:val="28"/>
          <w:szCs w:val="28"/>
        </w:rPr>
        <w:t>Климанова Л. Ф. Чтение. Рабочая тетрадь. 2 класс.</w:t>
      </w:r>
    </w:p>
    <w:p w:rsidR="00813DB3" w:rsidRPr="00F2779D" w:rsidRDefault="00813DB3" w:rsidP="00813DB3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813DB3" w:rsidRPr="00F2779D" w:rsidRDefault="00813DB3" w:rsidP="00813DB3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Согласно федеральному базисному учебному плану в МБОУ «Ковылкинская СОШ№2» на изучение предмета «Русский язык» в 2 классе отводится 102 часа из расчёта 3 часов в неделю</w:t>
      </w:r>
    </w:p>
    <w:p w:rsidR="00813DB3" w:rsidRPr="00F2779D" w:rsidRDefault="00813DB3" w:rsidP="00813DB3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813DB3" w:rsidRPr="00F2779D" w:rsidRDefault="00813DB3" w:rsidP="00813DB3">
      <w:pPr>
        <w:jc w:val="both"/>
        <w:rPr>
          <w:rFonts w:eastAsia="Calibri"/>
          <w:b/>
          <w:sz w:val="28"/>
          <w:szCs w:val="28"/>
        </w:rPr>
      </w:pPr>
      <w:r w:rsidRPr="00F2779D">
        <w:rPr>
          <w:b/>
          <w:color w:val="000000"/>
          <w:sz w:val="28"/>
          <w:szCs w:val="28"/>
        </w:rPr>
        <w:t>Цели и задачи курса</w:t>
      </w:r>
    </w:p>
    <w:p w:rsidR="00813DB3" w:rsidRPr="00F2779D" w:rsidRDefault="00813DB3" w:rsidP="00813DB3">
      <w:pPr>
        <w:rPr>
          <w:rFonts w:eastAsia="Calibri"/>
          <w:color w:val="000000"/>
          <w:sz w:val="28"/>
          <w:szCs w:val="28"/>
        </w:rPr>
      </w:pPr>
      <w:r w:rsidRPr="00F2779D">
        <w:rPr>
          <w:rFonts w:eastAsia="Calibri"/>
          <w:b/>
          <w:color w:val="000000"/>
          <w:sz w:val="28"/>
          <w:szCs w:val="28"/>
        </w:rPr>
        <w:t xml:space="preserve">Цель </w:t>
      </w:r>
      <w:r w:rsidRPr="00F2779D">
        <w:rPr>
          <w:rFonts w:eastAsia="Calibri"/>
          <w:color w:val="000000"/>
          <w:sz w:val="28"/>
          <w:szCs w:val="28"/>
        </w:rPr>
        <w:t>- нравственно - эстетическое воспитание и развитие у учащихся способности личностно, полноценно и глубоко воспринимать художественную литературу, а также воспитание компетентного читателя, который имеет сформированную духовную потребность в книге как средстве познания мира и самого себя.</w:t>
      </w:r>
    </w:p>
    <w:p w:rsidR="00813DB3" w:rsidRPr="00F2779D" w:rsidRDefault="00813DB3" w:rsidP="00813DB3">
      <w:pPr>
        <w:rPr>
          <w:rFonts w:eastAsia="Calibri"/>
          <w:b/>
          <w:color w:val="000000"/>
          <w:sz w:val="28"/>
          <w:szCs w:val="28"/>
        </w:rPr>
      </w:pPr>
      <w:r w:rsidRPr="00F2779D">
        <w:rPr>
          <w:rFonts w:eastAsia="Calibri"/>
          <w:b/>
          <w:color w:val="000000"/>
          <w:sz w:val="28"/>
          <w:szCs w:val="28"/>
        </w:rPr>
        <w:t>Задачи:</w:t>
      </w:r>
    </w:p>
    <w:p w:rsidR="00813DB3" w:rsidRPr="00F2779D" w:rsidRDefault="00813DB3" w:rsidP="00813DB3">
      <w:pPr>
        <w:numPr>
          <w:ilvl w:val="0"/>
          <w:numId w:val="5"/>
        </w:numPr>
        <w:rPr>
          <w:rFonts w:eastAsia="Calibri"/>
          <w:color w:val="000000"/>
          <w:sz w:val="28"/>
          <w:szCs w:val="28"/>
        </w:rPr>
      </w:pPr>
      <w:r w:rsidRPr="00F2779D">
        <w:rPr>
          <w:rFonts w:eastAsia="Calibri"/>
          <w:color w:val="000000"/>
          <w:sz w:val="28"/>
          <w:szCs w:val="28"/>
        </w:rPr>
        <w:t xml:space="preserve">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 </w:t>
      </w:r>
    </w:p>
    <w:p w:rsidR="00813DB3" w:rsidRPr="00F2779D" w:rsidRDefault="00813DB3" w:rsidP="00813DB3">
      <w:pPr>
        <w:numPr>
          <w:ilvl w:val="0"/>
          <w:numId w:val="5"/>
        </w:numPr>
        <w:rPr>
          <w:rFonts w:eastAsia="Calibri"/>
          <w:color w:val="000000"/>
          <w:sz w:val="28"/>
          <w:szCs w:val="28"/>
        </w:rPr>
      </w:pPr>
      <w:r w:rsidRPr="00F2779D">
        <w:rPr>
          <w:rFonts w:eastAsia="Calibri"/>
          <w:color w:val="000000"/>
          <w:sz w:val="28"/>
          <w:szCs w:val="28"/>
        </w:rPr>
        <w:t xml:space="preserve">формировать умение воссоздавать художественные образы литературного произведения, развивать творческое и воссоздающее воображение учащихся, ассоциативное мышление; </w:t>
      </w:r>
    </w:p>
    <w:p w:rsidR="00813DB3" w:rsidRPr="00F2779D" w:rsidRDefault="00813DB3" w:rsidP="00813DB3">
      <w:pPr>
        <w:numPr>
          <w:ilvl w:val="0"/>
          <w:numId w:val="5"/>
        </w:numPr>
        <w:rPr>
          <w:rFonts w:eastAsia="Calibri"/>
          <w:color w:val="000000"/>
          <w:sz w:val="28"/>
          <w:szCs w:val="28"/>
        </w:rPr>
      </w:pPr>
      <w:r w:rsidRPr="00F2779D">
        <w:rPr>
          <w:rFonts w:eastAsia="Calibri"/>
          <w:color w:val="000000"/>
          <w:sz w:val="28"/>
          <w:szCs w:val="28"/>
        </w:rPr>
        <w:t xml:space="preserve">развивать поэтический слух детей, накапливать эстетический опыт слушания произведений изящной словесности, воспитывать художественный вкус; </w:t>
      </w:r>
    </w:p>
    <w:p w:rsidR="00813DB3" w:rsidRPr="00F2779D" w:rsidRDefault="00813DB3" w:rsidP="00813DB3">
      <w:pPr>
        <w:numPr>
          <w:ilvl w:val="0"/>
          <w:numId w:val="5"/>
        </w:numPr>
        <w:rPr>
          <w:rFonts w:eastAsia="Calibri"/>
          <w:color w:val="000000"/>
          <w:sz w:val="28"/>
          <w:szCs w:val="28"/>
        </w:rPr>
      </w:pPr>
      <w:r w:rsidRPr="00F2779D">
        <w:rPr>
          <w:rFonts w:eastAsia="Calibri"/>
          <w:color w:val="000000"/>
          <w:sz w:val="28"/>
          <w:szCs w:val="28"/>
        </w:rPr>
        <w:t xml:space="preserve">формировать потребность в постоянном чтении книг, развивать интерес к литературному творчеству, творчеству писателей, создателей произведений словесного искусства; </w:t>
      </w:r>
    </w:p>
    <w:p w:rsidR="00813DB3" w:rsidRPr="00F2779D" w:rsidRDefault="00813DB3" w:rsidP="00813DB3">
      <w:pPr>
        <w:numPr>
          <w:ilvl w:val="0"/>
          <w:numId w:val="5"/>
        </w:numPr>
        <w:rPr>
          <w:rFonts w:eastAsia="Calibri"/>
          <w:color w:val="000000"/>
          <w:sz w:val="28"/>
          <w:szCs w:val="28"/>
        </w:rPr>
      </w:pPr>
      <w:r w:rsidRPr="00F2779D">
        <w:rPr>
          <w:rFonts w:eastAsia="Calibri"/>
          <w:color w:val="000000"/>
          <w:sz w:val="28"/>
          <w:szCs w:val="28"/>
        </w:rPr>
        <w:t xml:space="preserve">обогащать чувственный опыт ребенка, его реальные представления об окружающем мире и природе; </w:t>
      </w:r>
    </w:p>
    <w:p w:rsidR="00813DB3" w:rsidRPr="00F2779D" w:rsidRDefault="00813DB3" w:rsidP="00813DB3">
      <w:pPr>
        <w:numPr>
          <w:ilvl w:val="0"/>
          <w:numId w:val="6"/>
        </w:numPr>
        <w:rPr>
          <w:rFonts w:eastAsia="Calibri"/>
          <w:color w:val="000000"/>
          <w:sz w:val="28"/>
          <w:szCs w:val="28"/>
        </w:rPr>
      </w:pPr>
      <w:r w:rsidRPr="00F2779D">
        <w:rPr>
          <w:rFonts w:eastAsia="Calibri"/>
          <w:color w:val="000000"/>
          <w:sz w:val="28"/>
          <w:szCs w:val="28"/>
        </w:rPr>
        <w:t xml:space="preserve">формировать эстетическое отношение ребенка к жизни, приобщая его к классике художественной литературы; </w:t>
      </w:r>
    </w:p>
    <w:p w:rsidR="00813DB3" w:rsidRPr="00F2779D" w:rsidRDefault="00813DB3" w:rsidP="00813DB3">
      <w:pPr>
        <w:numPr>
          <w:ilvl w:val="0"/>
          <w:numId w:val="6"/>
        </w:numPr>
        <w:rPr>
          <w:rFonts w:eastAsia="Calibri"/>
          <w:color w:val="000000"/>
          <w:sz w:val="28"/>
          <w:szCs w:val="28"/>
        </w:rPr>
      </w:pPr>
      <w:r w:rsidRPr="00F2779D">
        <w:rPr>
          <w:rFonts w:eastAsia="Calibri"/>
          <w:color w:val="000000"/>
          <w:sz w:val="28"/>
          <w:szCs w:val="28"/>
        </w:rPr>
        <w:lastRenderedPageBreak/>
        <w:t xml:space="preserve">обеспечивать достаточно глубокое понимание содержания произведений различного уровня сложности; </w:t>
      </w:r>
    </w:p>
    <w:p w:rsidR="00813DB3" w:rsidRPr="00F2779D" w:rsidRDefault="00813DB3" w:rsidP="00813DB3">
      <w:pPr>
        <w:numPr>
          <w:ilvl w:val="0"/>
          <w:numId w:val="6"/>
        </w:numPr>
        <w:rPr>
          <w:rFonts w:eastAsia="Calibri"/>
          <w:color w:val="000000"/>
          <w:sz w:val="28"/>
          <w:szCs w:val="28"/>
        </w:rPr>
      </w:pPr>
      <w:r w:rsidRPr="00F2779D">
        <w:rPr>
          <w:rFonts w:eastAsia="Calibri"/>
          <w:color w:val="000000"/>
          <w:sz w:val="28"/>
          <w:szCs w:val="28"/>
        </w:rPr>
        <w:t xml:space="preserve">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 </w:t>
      </w:r>
    </w:p>
    <w:p w:rsidR="00813DB3" w:rsidRPr="00F2779D" w:rsidRDefault="00813DB3" w:rsidP="00813DB3">
      <w:pPr>
        <w:numPr>
          <w:ilvl w:val="0"/>
          <w:numId w:val="6"/>
        </w:numPr>
        <w:rPr>
          <w:rFonts w:eastAsia="Calibri"/>
          <w:color w:val="000000"/>
          <w:sz w:val="28"/>
          <w:szCs w:val="28"/>
        </w:rPr>
      </w:pPr>
      <w:r w:rsidRPr="00F2779D">
        <w:rPr>
          <w:rFonts w:eastAsia="Calibri"/>
          <w:color w:val="000000"/>
          <w:sz w:val="28"/>
          <w:szCs w:val="28"/>
        </w:rPr>
        <w:t xml:space="preserve">обеспечивать развитие речи школьников и активно формировать навыки чтения и речевые умения; </w:t>
      </w:r>
    </w:p>
    <w:p w:rsidR="00813DB3" w:rsidRPr="00F2779D" w:rsidRDefault="00813DB3" w:rsidP="00813DB3">
      <w:pPr>
        <w:rPr>
          <w:rFonts w:eastAsia="Calibri"/>
          <w:color w:val="000000"/>
          <w:sz w:val="28"/>
          <w:szCs w:val="28"/>
        </w:rPr>
      </w:pPr>
    </w:p>
    <w:p w:rsidR="00813DB3" w:rsidRPr="00F2779D" w:rsidRDefault="00813DB3" w:rsidP="00813DB3">
      <w:pPr>
        <w:rPr>
          <w:rFonts w:eastAsia="Calibri"/>
          <w:color w:val="000000"/>
          <w:sz w:val="28"/>
          <w:szCs w:val="28"/>
        </w:rPr>
      </w:pPr>
    </w:p>
    <w:p w:rsidR="00813DB3" w:rsidRPr="00F2779D" w:rsidRDefault="00813DB3" w:rsidP="00813DB3">
      <w:pPr>
        <w:numPr>
          <w:ilvl w:val="0"/>
          <w:numId w:val="6"/>
        </w:numPr>
        <w:rPr>
          <w:rFonts w:eastAsia="Calibri"/>
          <w:color w:val="000000"/>
          <w:sz w:val="28"/>
          <w:szCs w:val="28"/>
        </w:rPr>
      </w:pPr>
      <w:r w:rsidRPr="00F2779D">
        <w:rPr>
          <w:rFonts w:eastAsia="Calibri"/>
          <w:color w:val="000000"/>
          <w:sz w:val="28"/>
          <w:szCs w:val="28"/>
        </w:rPr>
        <w:t xml:space="preserve">работать с различными типами текстов;  </w:t>
      </w:r>
    </w:p>
    <w:p w:rsidR="00813DB3" w:rsidRPr="00F2779D" w:rsidRDefault="00813DB3" w:rsidP="00813DB3">
      <w:pPr>
        <w:pStyle w:val="a3"/>
        <w:shd w:val="clear" w:color="auto" w:fill="FFFFFF"/>
        <w:spacing w:before="0"/>
        <w:ind w:left="0"/>
        <w:rPr>
          <w:color w:val="000000"/>
          <w:sz w:val="28"/>
          <w:szCs w:val="28"/>
        </w:rPr>
      </w:pPr>
    </w:p>
    <w:p w:rsidR="00813DB3" w:rsidRPr="00F2779D" w:rsidRDefault="00813DB3" w:rsidP="00813DB3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Содержание программы представлено следующими разделами:</w:t>
      </w:r>
    </w:p>
    <w:p w:rsidR="00813DB3" w:rsidRPr="00F2779D" w:rsidRDefault="00813DB3" w:rsidP="00813DB3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</w:p>
    <w:p w:rsidR="00813DB3" w:rsidRPr="00F2779D" w:rsidRDefault="00813DB3" w:rsidP="00813DB3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Пояснительная записка.</w:t>
      </w:r>
    </w:p>
    <w:p w:rsidR="00813DB3" w:rsidRPr="00F2779D" w:rsidRDefault="00813DB3" w:rsidP="00813DB3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Содержание учебного предмета.</w:t>
      </w:r>
    </w:p>
    <w:p w:rsidR="00813DB3" w:rsidRPr="00F2779D" w:rsidRDefault="00813DB3" w:rsidP="00813DB3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Планируемые результаты освоения учебного предмета.</w:t>
      </w:r>
    </w:p>
    <w:p w:rsidR="00813DB3" w:rsidRPr="00F2779D" w:rsidRDefault="00813DB3" w:rsidP="00813DB3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Календарно-тематическое планирование по предмету</w:t>
      </w:r>
    </w:p>
    <w:p w:rsidR="00813DB3" w:rsidRPr="00F2779D" w:rsidRDefault="00813DB3" w:rsidP="00813DB3">
      <w:pPr>
        <w:rPr>
          <w:b/>
          <w:sz w:val="28"/>
          <w:szCs w:val="28"/>
        </w:rPr>
      </w:pPr>
    </w:p>
    <w:p w:rsidR="00813DB3" w:rsidRPr="00F2779D" w:rsidRDefault="00813DB3" w:rsidP="00813DB3">
      <w:pPr>
        <w:jc w:val="center"/>
        <w:rPr>
          <w:b/>
          <w:sz w:val="28"/>
          <w:szCs w:val="28"/>
        </w:rPr>
      </w:pPr>
    </w:p>
    <w:p w:rsidR="00813DB3" w:rsidRPr="00F2779D" w:rsidRDefault="00813DB3" w:rsidP="00813DB3">
      <w:pPr>
        <w:jc w:val="center"/>
        <w:rPr>
          <w:b/>
          <w:sz w:val="28"/>
          <w:szCs w:val="28"/>
        </w:rPr>
      </w:pPr>
    </w:p>
    <w:p w:rsidR="00F2779D" w:rsidRPr="00F2779D" w:rsidRDefault="00455472" w:rsidP="00455472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 xml:space="preserve">Аннотация к рабочей программе дисциплины </w:t>
      </w:r>
    </w:p>
    <w:p w:rsidR="00455472" w:rsidRPr="00F2779D" w:rsidRDefault="00455472" w:rsidP="00455472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«Математика»</w:t>
      </w:r>
    </w:p>
    <w:p w:rsidR="00F2779D" w:rsidRPr="00F2779D" w:rsidRDefault="00F2779D" w:rsidP="00F2779D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УМК «Школа России»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 xml:space="preserve">Данная рабочая программа составлена на основе Федерального государственного образовательного стандарта начального общего образования второго поколения, программы по математике для второго класса Л. Г. </w:t>
      </w:r>
      <w:proofErr w:type="spellStart"/>
      <w:r w:rsidRPr="00F2779D">
        <w:rPr>
          <w:color w:val="404040"/>
          <w:sz w:val="28"/>
          <w:szCs w:val="28"/>
        </w:rPr>
        <w:t>Петерсон</w:t>
      </w:r>
      <w:proofErr w:type="spellEnd"/>
      <w:r w:rsidRPr="00F2779D">
        <w:rPr>
          <w:color w:val="404040"/>
          <w:sz w:val="28"/>
          <w:szCs w:val="28"/>
        </w:rPr>
        <w:t xml:space="preserve"> 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 xml:space="preserve">Программа разработана с учётом </w:t>
      </w:r>
      <w:proofErr w:type="spellStart"/>
      <w:r w:rsidRPr="00F2779D">
        <w:rPr>
          <w:color w:val="404040"/>
          <w:sz w:val="28"/>
          <w:szCs w:val="28"/>
        </w:rPr>
        <w:t>межпредметных</w:t>
      </w:r>
      <w:proofErr w:type="spellEnd"/>
      <w:r w:rsidRPr="00F2779D">
        <w:rPr>
          <w:color w:val="404040"/>
          <w:sz w:val="28"/>
          <w:szCs w:val="28"/>
        </w:rPr>
        <w:t xml:space="preserve"> и </w:t>
      </w:r>
      <w:proofErr w:type="spellStart"/>
      <w:r w:rsidRPr="00F2779D">
        <w:rPr>
          <w:color w:val="404040"/>
          <w:sz w:val="28"/>
          <w:szCs w:val="28"/>
        </w:rPr>
        <w:t>внутрипредметных</w:t>
      </w:r>
      <w:proofErr w:type="spellEnd"/>
      <w:r w:rsidRPr="00F2779D">
        <w:rPr>
          <w:color w:val="404040"/>
          <w:sz w:val="28"/>
          <w:szCs w:val="28"/>
        </w:rPr>
        <w:t xml:space="preserve"> связей, логики учебного процесса, задачи формирования у младшего школьника умения учиться.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 xml:space="preserve">Реализуется рабочая программа по математике на основе непрерывного курса математики «Учись учиться» (Л.Г. </w:t>
      </w:r>
      <w:proofErr w:type="spellStart"/>
      <w:r w:rsidRPr="00F2779D">
        <w:rPr>
          <w:color w:val="404040"/>
          <w:sz w:val="28"/>
          <w:szCs w:val="28"/>
        </w:rPr>
        <w:t>Петерсон</w:t>
      </w:r>
      <w:proofErr w:type="spellEnd"/>
      <w:r w:rsidRPr="00F2779D">
        <w:rPr>
          <w:color w:val="404040"/>
          <w:sz w:val="28"/>
          <w:szCs w:val="28"/>
        </w:rPr>
        <w:t>). </w:t>
      </w:r>
      <w:r w:rsidRPr="00F2779D">
        <w:rPr>
          <w:color w:val="323232"/>
          <w:sz w:val="28"/>
          <w:szCs w:val="28"/>
        </w:rPr>
        <w:t>О</w:t>
      </w:r>
      <w:r w:rsidRPr="00F2779D">
        <w:rPr>
          <w:color w:val="404040"/>
          <w:sz w:val="28"/>
          <w:szCs w:val="28"/>
        </w:rPr>
        <w:t xml:space="preserve">риентирована на использование учебника «Математика. Учись учиться» 2 класс под руководством Л.Г. </w:t>
      </w:r>
      <w:proofErr w:type="spellStart"/>
      <w:r w:rsidRPr="00F2779D">
        <w:rPr>
          <w:color w:val="404040"/>
          <w:sz w:val="28"/>
          <w:szCs w:val="28"/>
        </w:rPr>
        <w:t>Петерсон</w:t>
      </w:r>
      <w:proofErr w:type="spellEnd"/>
      <w:r w:rsidRPr="00F2779D">
        <w:rPr>
          <w:color w:val="404040"/>
          <w:sz w:val="28"/>
          <w:szCs w:val="28"/>
        </w:rPr>
        <w:t>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b/>
          <w:bCs/>
          <w:color w:val="404040"/>
          <w:sz w:val="28"/>
          <w:szCs w:val="28"/>
        </w:rPr>
        <w:t>Рабочая программа составлена на основе следующих нормативных документов и методических рекомендаций:</w:t>
      </w:r>
    </w:p>
    <w:p w:rsidR="00F2779D" w:rsidRPr="00F2779D" w:rsidRDefault="00F2779D" w:rsidP="00F2779D">
      <w:pPr>
        <w:numPr>
          <w:ilvl w:val="0"/>
          <w:numId w:val="7"/>
        </w:num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Федеральный государственного образовательный стандарт начального общего образования: приказ Министерства образования и науки Российской Федерации от « 6 » октября 2009 г. № 373.</w:t>
      </w:r>
    </w:p>
    <w:p w:rsidR="00F2779D" w:rsidRPr="00F2779D" w:rsidRDefault="00F2779D" w:rsidP="00F2779D">
      <w:pPr>
        <w:numPr>
          <w:ilvl w:val="0"/>
          <w:numId w:val="8"/>
        </w:num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lastRenderedPageBreak/>
        <w:t>Федеральный компонент государственного стандарта начального общего образования: Приказ МО Российской Федерации № 1089 от 05.03.2004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F2779D" w:rsidRPr="00F2779D" w:rsidRDefault="00F2779D" w:rsidP="00F2779D">
      <w:pPr>
        <w:numPr>
          <w:ilvl w:val="0"/>
          <w:numId w:val="8"/>
        </w:num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2012/2013 учебный год: Приказ Министерства образования и науки Российской Федерации № 379 от 09.12.2009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2012/2013 учебный год»</w:t>
      </w:r>
    </w:p>
    <w:p w:rsidR="00F2779D" w:rsidRPr="00F2779D" w:rsidRDefault="00F2779D" w:rsidP="00F2779D">
      <w:pPr>
        <w:numPr>
          <w:ilvl w:val="0"/>
          <w:numId w:val="8"/>
        </w:num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 xml:space="preserve">Примерные программы начального общего образования: Письмо </w:t>
      </w:r>
      <w:proofErr w:type="spellStart"/>
      <w:r w:rsidRPr="00F2779D">
        <w:rPr>
          <w:color w:val="404040"/>
          <w:sz w:val="28"/>
          <w:szCs w:val="28"/>
        </w:rPr>
        <w:t>МОиН</w:t>
      </w:r>
      <w:proofErr w:type="spellEnd"/>
      <w:r w:rsidRPr="00F2779D">
        <w:rPr>
          <w:color w:val="404040"/>
          <w:sz w:val="28"/>
          <w:szCs w:val="28"/>
        </w:rPr>
        <w:t xml:space="preserve"> Российской Федерации № 03-1263 от 07.07.2005 «О примерных программах по учебным предметам федерального базисного учебного плана»</w:t>
      </w:r>
    </w:p>
    <w:p w:rsidR="00F2779D" w:rsidRPr="00F2779D" w:rsidRDefault="00F2779D" w:rsidP="00F2779D">
      <w:pPr>
        <w:numPr>
          <w:ilvl w:val="0"/>
          <w:numId w:val="8"/>
        </w:num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Учебный план образовательного учреждения на 2012/2013 учебный год</w:t>
      </w:r>
    </w:p>
    <w:p w:rsidR="00F2779D" w:rsidRPr="00F2779D" w:rsidRDefault="00F2779D" w:rsidP="00F2779D">
      <w:pPr>
        <w:numPr>
          <w:ilvl w:val="0"/>
          <w:numId w:val="8"/>
        </w:num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Локальный акт образовательного учреждения (об утверждении структуры рабочей программы).</w:t>
      </w:r>
    </w:p>
    <w:p w:rsidR="00F2779D" w:rsidRPr="00F2779D" w:rsidRDefault="00F2779D" w:rsidP="00F2779D">
      <w:pPr>
        <w:numPr>
          <w:ilvl w:val="0"/>
          <w:numId w:val="8"/>
        </w:num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 xml:space="preserve">Программа по математике для второго класса Л. Г. </w:t>
      </w:r>
      <w:proofErr w:type="spellStart"/>
      <w:r w:rsidRPr="00F2779D">
        <w:rPr>
          <w:color w:val="404040"/>
          <w:sz w:val="28"/>
          <w:szCs w:val="28"/>
        </w:rPr>
        <w:t>Петерсон</w:t>
      </w:r>
      <w:proofErr w:type="spellEnd"/>
    </w:p>
    <w:p w:rsidR="00F2779D" w:rsidRPr="00F2779D" w:rsidRDefault="00F2779D" w:rsidP="00F2779D">
      <w:pPr>
        <w:numPr>
          <w:ilvl w:val="0"/>
          <w:numId w:val="8"/>
        </w:num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 xml:space="preserve">Учебник «Математика. Учись учиться» 2 класс. В 3-х ч. Л.Г. </w:t>
      </w:r>
      <w:proofErr w:type="spellStart"/>
      <w:r w:rsidRPr="00F2779D">
        <w:rPr>
          <w:color w:val="404040"/>
          <w:sz w:val="28"/>
          <w:szCs w:val="28"/>
        </w:rPr>
        <w:t>Петерсон</w:t>
      </w:r>
      <w:proofErr w:type="spellEnd"/>
      <w:r w:rsidRPr="00F2779D">
        <w:rPr>
          <w:color w:val="404040"/>
          <w:sz w:val="28"/>
          <w:szCs w:val="28"/>
        </w:rPr>
        <w:t xml:space="preserve">. М.: </w:t>
      </w:r>
      <w:proofErr w:type="spellStart"/>
      <w:r w:rsidRPr="00F2779D">
        <w:rPr>
          <w:color w:val="404040"/>
          <w:sz w:val="28"/>
          <w:szCs w:val="28"/>
        </w:rPr>
        <w:t>Ювента</w:t>
      </w:r>
      <w:proofErr w:type="spellEnd"/>
      <w:r w:rsidRPr="00F2779D">
        <w:rPr>
          <w:color w:val="404040"/>
          <w:sz w:val="28"/>
          <w:szCs w:val="28"/>
        </w:rPr>
        <w:t>, 2012 г.</w:t>
      </w:r>
    </w:p>
    <w:p w:rsidR="00F2779D" w:rsidRPr="00F2779D" w:rsidRDefault="00F2779D" w:rsidP="00F2779D">
      <w:pPr>
        <w:numPr>
          <w:ilvl w:val="0"/>
          <w:numId w:val="8"/>
        </w:num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Методические рекомендации для учителя к учебнику математики для 2 класса</w:t>
      </w:r>
    </w:p>
    <w:p w:rsidR="00F2779D" w:rsidRPr="00F2779D" w:rsidRDefault="00F2779D" w:rsidP="00F2779D">
      <w:pPr>
        <w:ind w:left="720"/>
        <w:jc w:val="both"/>
        <w:rPr>
          <w:color w:val="404040"/>
          <w:sz w:val="28"/>
          <w:szCs w:val="28"/>
        </w:rPr>
      </w:pPr>
    </w:p>
    <w:p w:rsidR="00F2779D" w:rsidRPr="00F2779D" w:rsidRDefault="00F2779D" w:rsidP="00455472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b/>
          <w:bCs/>
          <w:color w:val="404040"/>
          <w:sz w:val="28"/>
          <w:szCs w:val="28"/>
        </w:rPr>
        <w:t xml:space="preserve"> Структура документа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Рабочая программа включает следующие разделы: пояснительную записку, раскрывающую характеристику и место учебного предмета в базисном учебном плане, его цели изучения, основное содержание курса с примерным распределением учебных часов по разделам курса и рекомендуемой последовательностью изучения разделов и тем, требования к уровню подготовки окончивших начальную школу.</w:t>
      </w:r>
    </w:p>
    <w:p w:rsidR="00F2779D" w:rsidRPr="00F2779D" w:rsidRDefault="00F2779D" w:rsidP="00F2779D">
      <w:pPr>
        <w:jc w:val="both"/>
        <w:rPr>
          <w:b/>
          <w:bCs/>
          <w:color w:val="404040"/>
          <w:sz w:val="28"/>
          <w:szCs w:val="28"/>
        </w:rPr>
      </w:pPr>
      <w:r w:rsidRPr="00F2779D">
        <w:rPr>
          <w:b/>
          <w:bCs/>
          <w:color w:val="404040"/>
          <w:sz w:val="28"/>
          <w:szCs w:val="28"/>
        </w:rPr>
        <w:t>Общая характеристика учебного предмета.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Одна из важнейших задач курса математики – обучение школьников построению, исследованию и применению математических моделей окружающего мира.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 xml:space="preserve">Отбор содержания программы опирается на новый стандарт начального общего образования и традиции изучения математики в начальной школе. При этом учитываются необходимость преемственности с дошкольным периодом и основной школой, индивидуальные особенности школьников и </w:t>
      </w:r>
      <w:r w:rsidRPr="00F2779D">
        <w:rPr>
          <w:color w:val="404040"/>
          <w:sz w:val="28"/>
          <w:szCs w:val="28"/>
        </w:rPr>
        <w:lastRenderedPageBreak/>
        <w:t>обеспечение возможностей развития математических способностей учащихся.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При отборе содержания программы учитывался </w:t>
      </w:r>
      <w:r w:rsidRPr="00F2779D">
        <w:rPr>
          <w:b/>
          <w:bCs/>
          <w:i/>
          <w:iCs/>
          <w:color w:val="404040"/>
          <w:sz w:val="28"/>
          <w:szCs w:val="28"/>
        </w:rPr>
        <w:t>принцип целостности</w:t>
      </w:r>
      <w:r w:rsidRPr="00F2779D">
        <w:rPr>
          <w:color w:val="404040"/>
          <w:sz w:val="28"/>
          <w:szCs w:val="28"/>
        </w:rPr>
        <w:t> </w:t>
      </w:r>
      <w:r w:rsidRPr="00F2779D">
        <w:rPr>
          <w:b/>
          <w:bCs/>
          <w:i/>
          <w:iCs/>
          <w:color w:val="404040"/>
          <w:sz w:val="28"/>
          <w:szCs w:val="28"/>
        </w:rPr>
        <w:t>содержания,</w:t>
      </w:r>
      <w:r w:rsidRPr="00F2779D">
        <w:rPr>
          <w:color w:val="404040"/>
          <w:sz w:val="28"/>
          <w:szCs w:val="28"/>
        </w:rPr>
        <w:t> согласно которому новый материал, если это уместно, органично и доступно учащимся, включается в систему более общих представлений по изучаемой теме. Например, изучение чисел второго десятка – одна из центральных тем 1-гo года обучения – начинается со знакомства с числами первой сотни. Это помогает сформировать у учащихся уже на начальном этапе правильное понимание различий между цифрой и числом, понимание принципа позиционности десятичной системы счисления.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Важное место в программе отводится </w:t>
      </w:r>
      <w:r w:rsidRPr="00F2779D">
        <w:rPr>
          <w:b/>
          <w:bCs/>
          <w:i/>
          <w:iCs/>
          <w:color w:val="404040"/>
          <w:sz w:val="28"/>
          <w:szCs w:val="28"/>
        </w:rPr>
        <w:t>пропедевтике</w:t>
      </w:r>
      <w:r w:rsidRPr="00F2779D">
        <w:rPr>
          <w:color w:val="404040"/>
          <w:sz w:val="28"/>
          <w:szCs w:val="28"/>
        </w:rPr>
        <w:t> как основного изучаемого материала, традиционного для начальной школы, так и материала, обеспечивающего подготовку к продолжению обучения в основной школе. Поэтому активно используются </w:t>
      </w:r>
      <w:r w:rsidRPr="00F2779D">
        <w:rPr>
          <w:b/>
          <w:bCs/>
          <w:i/>
          <w:iCs/>
          <w:color w:val="404040"/>
          <w:sz w:val="28"/>
          <w:szCs w:val="28"/>
        </w:rPr>
        <w:t>элементы опережающего обучения</w:t>
      </w:r>
      <w:r w:rsidRPr="00F2779D">
        <w:rPr>
          <w:color w:val="404040"/>
          <w:sz w:val="28"/>
          <w:szCs w:val="28"/>
        </w:rPr>
        <w:t> на уровне отдельных структурных единиц курса: отдельных упражнений, отдельных уроков, целых разделов.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 xml:space="preserve">Использование опережающего обучения при изучении отдельных разделов позволяет в соответствии с принципом целостности включать новый материал, подлежащий обязательному усвоению, в систему более общих представлений. </w:t>
      </w:r>
      <w:proofErr w:type="gramStart"/>
      <w:r w:rsidRPr="00F2779D">
        <w:rPr>
          <w:color w:val="404040"/>
          <w:sz w:val="28"/>
          <w:szCs w:val="28"/>
        </w:rPr>
        <w:t>Это способствует осмысленному освоению обязательного материала, позволяет вводить </w:t>
      </w:r>
      <w:r w:rsidRPr="00F2779D">
        <w:rPr>
          <w:b/>
          <w:bCs/>
          <w:i/>
          <w:iCs/>
          <w:color w:val="404040"/>
          <w:sz w:val="28"/>
          <w:szCs w:val="28"/>
        </w:rPr>
        <w:t>элементы исследовательской деятельности</w:t>
      </w:r>
      <w:r w:rsidRPr="00F2779D">
        <w:rPr>
          <w:color w:val="404040"/>
          <w:sz w:val="28"/>
          <w:szCs w:val="28"/>
        </w:rPr>
        <w:t> в процесс обучения на уровне отдельных упражнений: наблюдения над свойствами геометрических фигур, формулирования (сначала с помощью учителя, а позже самостоятельно) выводов, проверки выводов на других объектах; на уровне отдельных уроков: сопоставление и различение свойств предметов, их количественных характеристик (сопоставление периметра и площади, площади и объема и др.).</w:t>
      </w:r>
      <w:proofErr w:type="gramEnd"/>
      <w:r w:rsidRPr="00F2779D">
        <w:rPr>
          <w:color w:val="404040"/>
          <w:sz w:val="28"/>
          <w:szCs w:val="28"/>
        </w:rPr>
        <w:t xml:space="preserve"> Этот материал не подлежит обязательному усвоению и оцениванию. В учебном процессе он используется не только с развивающими целями, но и для отработки обязательных вычислительных навыков. Это позволяет сделать процесс формирования обязательных навыков более разнообразным и вывести его на новый уровень (применение изученного в новой ситуации, на новых объектах).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Один из центральных принципов организации учебного материала в данном курсе – </w:t>
      </w:r>
      <w:r w:rsidRPr="00F2779D">
        <w:rPr>
          <w:b/>
          <w:bCs/>
          <w:i/>
          <w:iCs/>
          <w:color w:val="404040"/>
          <w:sz w:val="28"/>
          <w:szCs w:val="28"/>
        </w:rPr>
        <w:t>принцип вариативности</w:t>
      </w:r>
      <w:r w:rsidRPr="00F2779D">
        <w:rPr>
          <w:color w:val="404040"/>
          <w:sz w:val="28"/>
          <w:szCs w:val="28"/>
        </w:rPr>
        <w:t> – предусматривает дифференциацию, обеспечивающую индивидуальный подход к каждому ученику. Этот принцип реализуется через выделение инвариантной и вариативной частей содержания образования.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В основе построения данного курса лежит методическая концепция, выражающая необходимость целенаправленной и систематической работы по формированию у младших школьников приёмов умственной деятельности: анализа и синтеза, сравнения, классификация аналогии и обобщения в процессе усвоения математического содержания.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  <w:u w:val="single"/>
        </w:rPr>
        <w:t>Практическая реализация данной концепции находит выражение: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lastRenderedPageBreak/>
        <w:t>1) В логике построения содержания курса. Курс построен по тематическому принципу и сориентирован на усвоение системы понятий и общих способов действий;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 xml:space="preserve">2) В </w:t>
      </w:r>
      <w:proofErr w:type="gramStart"/>
      <w:r w:rsidRPr="00F2779D">
        <w:rPr>
          <w:color w:val="404040"/>
          <w:sz w:val="28"/>
          <w:szCs w:val="28"/>
        </w:rPr>
        <w:t>методическом подходе</w:t>
      </w:r>
      <w:proofErr w:type="gramEnd"/>
      <w:r w:rsidRPr="00F2779D">
        <w:rPr>
          <w:color w:val="404040"/>
          <w:sz w:val="28"/>
          <w:szCs w:val="28"/>
        </w:rPr>
        <w:t xml:space="preserve"> к формированию понятий и общих способов действий, в основе которого лежит установление соответствия между предметными, вербальными, схематическими и символическими моделями;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3) В системе учебных заданий, которая адекватна концепции курса, логике построения его содержания и нацелена на осознание школьниками учебных задач, на овладение способами их решения и на формирование у них умения контролировать и оценивать свои действия;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4) В методике обучения решению текстовых задач, которая сориентирована на формирование у учащихся обобщенных умений: читать задачу, выделять условие и вопрос, известные и неизвестные величины, устанавливать взаимосвязь между ними и на этой основе выбирать те арифметические действия, выполнение которых позволяет ответить на вопрос задачи;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5) В методике формирования представлений о геометрических фигурах, адекватной концепции курса, в которой выполнение геометрических заданий требует активного использования приёмов умственной деятельности;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6) В построении уроков математики, на которых реализуется геометрическое построение курса, система учебных заданий, адекватная его концепции, и создаются условия для активного включения всех учащихся в познавательную деятельность.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Наряду с этим важное место в курсе занимает </w:t>
      </w:r>
      <w:r w:rsidRPr="00F2779D">
        <w:rPr>
          <w:b/>
          <w:bCs/>
          <w:color w:val="404040"/>
          <w:sz w:val="28"/>
          <w:szCs w:val="28"/>
        </w:rPr>
        <w:t>ознакомление с величинами</w:t>
      </w:r>
      <w:r w:rsidRPr="00F2779D">
        <w:rPr>
          <w:color w:val="404040"/>
          <w:sz w:val="28"/>
          <w:szCs w:val="28"/>
        </w:rPr>
        <w:t> и их измерением.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Курс предполагает также формирование у детей </w:t>
      </w:r>
      <w:r w:rsidRPr="00F2779D">
        <w:rPr>
          <w:b/>
          <w:bCs/>
          <w:color w:val="404040"/>
          <w:sz w:val="28"/>
          <w:szCs w:val="28"/>
        </w:rPr>
        <w:t>пространственных представлений</w:t>
      </w:r>
      <w:r w:rsidRPr="00F2779D">
        <w:rPr>
          <w:color w:val="404040"/>
          <w:sz w:val="28"/>
          <w:szCs w:val="28"/>
        </w:rPr>
        <w:t>, ознакомление учащихся с различными </w:t>
      </w:r>
      <w:r w:rsidRPr="00F2779D">
        <w:rPr>
          <w:b/>
          <w:bCs/>
          <w:color w:val="404040"/>
          <w:sz w:val="28"/>
          <w:szCs w:val="28"/>
        </w:rPr>
        <w:t>геометрическими фигурами</w:t>
      </w:r>
      <w:r w:rsidRPr="00F2779D">
        <w:rPr>
          <w:color w:val="404040"/>
          <w:sz w:val="28"/>
          <w:szCs w:val="28"/>
        </w:rPr>
        <w:t> и некоторыми их свойствами, с простейшими чертежными и измерительными приборами.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Включение в программу элементов </w:t>
      </w:r>
      <w:r w:rsidRPr="00F2779D">
        <w:rPr>
          <w:b/>
          <w:bCs/>
          <w:color w:val="404040"/>
          <w:sz w:val="28"/>
          <w:szCs w:val="28"/>
        </w:rPr>
        <w:t>алгебраической пропедевтики</w:t>
      </w:r>
      <w:r w:rsidRPr="00F2779D">
        <w:rPr>
          <w:color w:val="404040"/>
          <w:sz w:val="28"/>
          <w:szCs w:val="28"/>
        </w:rPr>
        <w:t> позволяет повысить уровень формируемых обобщений, способствует развитию абстрактного мышления учащихся.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Основными компонентами содержания учебника, имеющими определенный состав и средства воплощения в учебнике, выступают: информативная, репродуктивная, творческая, эмоционально-ценностная.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1. Информационная компонента представлена с помощью вербального и символического изложения, а также иллюстрациями (лексика, факты, законы, методологические и оценочные знания).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 xml:space="preserve">2. Репродуктивные задания ориентируют на </w:t>
      </w:r>
      <w:proofErr w:type="spellStart"/>
      <w:r w:rsidRPr="00F2779D">
        <w:rPr>
          <w:color w:val="404040"/>
          <w:sz w:val="28"/>
          <w:szCs w:val="28"/>
        </w:rPr>
        <w:t>общеучебные</w:t>
      </w:r>
      <w:proofErr w:type="spellEnd"/>
      <w:r w:rsidRPr="00F2779D">
        <w:rPr>
          <w:color w:val="404040"/>
          <w:sz w:val="28"/>
          <w:szCs w:val="28"/>
        </w:rPr>
        <w:t>, предметно-познавательные и практические действия.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3. Процедуры творческой деятельности задаются с помощью проблемного изложения, проблемных вопросов и задач, свернутого текста.</w:t>
      </w:r>
    </w:p>
    <w:p w:rsidR="00F2779D" w:rsidRPr="00F2779D" w:rsidRDefault="00F2779D" w:rsidP="00F2779D">
      <w:pPr>
        <w:jc w:val="both"/>
        <w:rPr>
          <w:color w:val="404040"/>
          <w:sz w:val="28"/>
          <w:szCs w:val="28"/>
        </w:rPr>
      </w:pPr>
      <w:r w:rsidRPr="00F2779D">
        <w:rPr>
          <w:color w:val="404040"/>
          <w:sz w:val="28"/>
          <w:szCs w:val="28"/>
        </w:rPr>
        <w:t>4. Эмоционально-ценностная компонента отражает мировоззренческую, нравственную, практико-трудовую</w:t>
      </w:r>
      <w:proofErr w:type="gramStart"/>
      <w:r w:rsidRPr="00F2779D">
        <w:rPr>
          <w:color w:val="404040"/>
          <w:sz w:val="28"/>
          <w:szCs w:val="28"/>
        </w:rPr>
        <w:t>.</w:t>
      </w:r>
      <w:proofErr w:type="gramEnd"/>
      <w:r w:rsidRPr="00F2779D">
        <w:rPr>
          <w:color w:val="404040"/>
          <w:sz w:val="28"/>
          <w:szCs w:val="28"/>
        </w:rPr>
        <w:t xml:space="preserve"> </w:t>
      </w:r>
      <w:proofErr w:type="gramStart"/>
      <w:r w:rsidRPr="00F2779D">
        <w:rPr>
          <w:color w:val="404040"/>
          <w:sz w:val="28"/>
          <w:szCs w:val="28"/>
        </w:rPr>
        <w:t>и</w:t>
      </w:r>
      <w:proofErr w:type="gramEnd"/>
      <w:r w:rsidRPr="00F2779D">
        <w:rPr>
          <w:color w:val="404040"/>
          <w:sz w:val="28"/>
          <w:szCs w:val="28"/>
        </w:rPr>
        <w:t>дейную, эстетическую и другие направленности. Это обеспечивается яркостью и</w:t>
      </w:r>
      <w:r w:rsidRPr="00F2779D">
        <w:rPr>
          <w:b/>
          <w:bCs/>
          <w:color w:val="404040"/>
          <w:sz w:val="28"/>
          <w:szCs w:val="28"/>
        </w:rPr>
        <w:t> </w:t>
      </w:r>
      <w:r w:rsidRPr="00F2779D">
        <w:rPr>
          <w:color w:val="404040"/>
          <w:sz w:val="28"/>
          <w:szCs w:val="28"/>
        </w:rPr>
        <w:t xml:space="preserve">изобразительностью </w:t>
      </w:r>
      <w:r w:rsidRPr="00F2779D">
        <w:rPr>
          <w:color w:val="404040"/>
          <w:sz w:val="28"/>
          <w:szCs w:val="28"/>
        </w:rPr>
        <w:lastRenderedPageBreak/>
        <w:t>изложения, обращением к жизненным проблемам и личному опыту учеников, парадоксами и др. средствами.</w:t>
      </w:r>
    </w:p>
    <w:p w:rsidR="00F2779D" w:rsidRPr="00F2779D" w:rsidRDefault="00F2779D" w:rsidP="00455472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</w:p>
    <w:p w:rsidR="00F2779D" w:rsidRPr="00F2779D" w:rsidRDefault="00F2779D" w:rsidP="00455472">
      <w:pPr>
        <w:jc w:val="both"/>
        <w:rPr>
          <w:sz w:val="28"/>
          <w:szCs w:val="28"/>
        </w:rPr>
      </w:pPr>
    </w:p>
    <w:p w:rsidR="00585B04" w:rsidRPr="00F2779D" w:rsidRDefault="00585B04" w:rsidP="00585B04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Аннотация к рабочей программе дисциплины «Окружающий мир».</w:t>
      </w:r>
    </w:p>
    <w:p w:rsidR="00585B04" w:rsidRPr="00F2779D" w:rsidRDefault="00585B04" w:rsidP="00585B04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УМК «Школа России»</w:t>
      </w:r>
    </w:p>
    <w:p w:rsidR="00585B04" w:rsidRPr="00F2779D" w:rsidRDefault="00585B04" w:rsidP="00585B04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 xml:space="preserve">Рабочая программа по окружающему миру разработана на основе  федерального государственного образовательного стандарта начального общего образования, программы А.А. Плешакова «Окружающий мир» («Школа России»). </w:t>
      </w:r>
    </w:p>
    <w:p w:rsidR="00585B04" w:rsidRPr="00F2779D" w:rsidRDefault="00585B04" w:rsidP="00585B04">
      <w:pPr>
        <w:jc w:val="both"/>
        <w:rPr>
          <w:b/>
          <w:sz w:val="28"/>
          <w:szCs w:val="28"/>
        </w:rPr>
      </w:pPr>
      <w:r w:rsidRPr="00F2779D">
        <w:rPr>
          <w:b/>
          <w:sz w:val="28"/>
          <w:szCs w:val="28"/>
        </w:rPr>
        <w:t>Учебно-методический комплект «Школа России</w:t>
      </w:r>
    </w:p>
    <w:p w:rsidR="00585B04" w:rsidRPr="00F2779D" w:rsidRDefault="00585B04" w:rsidP="00585B04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 xml:space="preserve"> 1. Плешаков А. А. Окружающий мир. Учебник. 2 класс. В 2 частях </w:t>
      </w:r>
    </w:p>
    <w:p w:rsidR="00585B04" w:rsidRPr="00F2779D" w:rsidRDefault="00585B04" w:rsidP="00585B04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 xml:space="preserve">2. Плешаков А. А. Окружающий мир. Рабочая тетрадь 2 класс. </w:t>
      </w:r>
    </w:p>
    <w:p w:rsidR="00585B04" w:rsidRPr="00F2779D" w:rsidRDefault="00585B04" w:rsidP="00585B04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Согласно федеральному базисному учебному плану в  МБОУ «Ковылкинская СОШ№2   на изучение предмета «Окружающий мир» в 2 классе отводиться 68 часов в год из расчёта 2 часа в неделю.</w:t>
      </w:r>
    </w:p>
    <w:p w:rsidR="00585B04" w:rsidRPr="00F2779D" w:rsidRDefault="00585B04" w:rsidP="00585B04">
      <w:pPr>
        <w:jc w:val="both"/>
        <w:rPr>
          <w:b/>
          <w:sz w:val="28"/>
          <w:szCs w:val="28"/>
        </w:rPr>
      </w:pPr>
      <w:r w:rsidRPr="00F2779D">
        <w:rPr>
          <w:b/>
          <w:sz w:val="28"/>
          <w:szCs w:val="28"/>
        </w:rPr>
        <w:t>Цели и задачи курса:</w:t>
      </w:r>
    </w:p>
    <w:p w:rsidR="00585B04" w:rsidRPr="00F2779D" w:rsidRDefault="00585B04" w:rsidP="00585B04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— формирование целостной картины мира и осознание ме</w:t>
      </w:r>
      <w:r w:rsidRPr="00F2779D">
        <w:rPr>
          <w:sz w:val="28"/>
          <w:szCs w:val="28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585B04" w:rsidRPr="00F2779D" w:rsidRDefault="00585B04" w:rsidP="00585B04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— духовно-нравственное развитие и воспитание личности гражданина России в условиях культурного и конфессиональ</w:t>
      </w:r>
      <w:r w:rsidRPr="00F2779D">
        <w:rPr>
          <w:sz w:val="28"/>
          <w:szCs w:val="28"/>
        </w:rPr>
        <w:softHyphen/>
        <w:t>ного многообразия российского общества.</w:t>
      </w:r>
    </w:p>
    <w:p w:rsidR="00585B04" w:rsidRPr="00F2779D" w:rsidRDefault="00585B04" w:rsidP="00585B04">
      <w:pPr>
        <w:jc w:val="both"/>
        <w:rPr>
          <w:b/>
          <w:sz w:val="28"/>
          <w:szCs w:val="28"/>
        </w:rPr>
      </w:pPr>
      <w:r w:rsidRPr="00F2779D">
        <w:rPr>
          <w:b/>
          <w:sz w:val="28"/>
          <w:szCs w:val="28"/>
        </w:rPr>
        <w:t>Задачи:</w:t>
      </w:r>
    </w:p>
    <w:p w:rsidR="00585B04" w:rsidRPr="00F2779D" w:rsidRDefault="00585B04" w:rsidP="00585B04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1) формирование уважительного отношения к семье, насе</w:t>
      </w:r>
      <w:r w:rsidRPr="00F2779D">
        <w:rPr>
          <w:sz w:val="28"/>
          <w:szCs w:val="28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585B04" w:rsidRPr="00F2779D" w:rsidRDefault="00585B04" w:rsidP="00585B04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2) осознание ребёнком ценности, целостности и многообразия окружающего мира, своего места в нём;</w:t>
      </w:r>
    </w:p>
    <w:p w:rsidR="00585B04" w:rsidRPr="00F2779D" w:rsidRDefault="00585B04" w:rsidP="00585B04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585B04" w:rsidRPr="00F2779D" w:rsidRDefault="00585B04" w:rsidP="00585B04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 xml:space="preserve">4) формирование психологической культуры и компетенции для обеспечения эффективного и безопасного взаимодействия в социуме. </w:t>
      </w:r>
    </w:p>
    <w:p w:rsidR="00585B04" w:rsidRPr="00F2779D" w:rsidRDefault="00585B04" w:rsidP="00585B04">
      <w:pPr>
        <w:jc w:val="both"/>
        <w:rPr>
          <w:b/>
          <w:sz w:val="28"/>
          <w:szCs w:val="28"/>
        </w:rPr>
      </w:pPr>
      <w:r w:rsidRPr="00F2779D">
        <w:rPr>
          <w:b/>
          <w:sz w:val="28"/>
          <w:szCs w:val="28"/>
        </w:rPr>
        <w:t xml:space="preserve">В основе реализации основной образовательной программы лежит </w:t>
      </w:r>
      <w:proofErr w:type="spellStart"/>
      <w:r w:rsidRPr="00F2779D">
        <w:rPr>
          <w:b/>
          <w:sz w:val="28"/>
          <w:szCs w:val="28"/>
        </w:rPr>
        <w:t>системно-деятельностный</w:t>
      </w:r>
      <w:proofErr w:type="spellEnd"/>
      <w:r w:rsidRPr="00F2779D">
        <w:rPr>
          <w:b/>
          <w:sz w:val="28"/>
          <w:szCs w:val="28"/>
        </w:rPr>
        <w:t xml:space="preserve"> подход, который предполагает опору на базовые образовательные технологии </w:t>
      </w:r>
      <w:proofErr w:type="spellStart"/>
      <w:r w:rsidRPr="00F2779D">
        <w:rPr>
          <w:b/>
          <w:sz w:val="28"/>
          <w:szCs w:val="28"/>
        </w:rPr>
        <w:t>деятельностного</w:t>
      </w:r>
      <w:proofErr w:type="spellEnd"/>
      <w:r w:rsidRPr="00F2779D">
        <w:rPr>
          <w:b/>
          <w:sz w:val="28"/>
          <w:szCs w:val="28"/>
        </w:rPr>
        <w:t xml:space="preserve"> типа: </w:t>
      </w:r>
    </w:p>
    <w:p w:rsidR="00585B04" w:rsidRPr="00F2779D" w:rsidRDefault="00585B04" w:rsidP="00585B04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 xml:space="preserve">– технологию продуктивного чтения; </w:t>
      </w:r>
    </w:p>
    <w:p w:rsidR="00585B04" w:rsidRPr="00F2779D" w:rsidRDefault="00585B04" w:rsidP="00585B04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– проблемно-диалогическую технологию;</w:t>
      </w:r>
    </w:p>
    <w:p w:rsidR="00585B04" w:rsidRPr="00F2779D" w:rsidRDefault="00585B04" w:rsidP="00585B04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 xml:space="preserve">– технологию оценивания образовательных достижений (учебных успехов); </w:t>
      </w:r>
    </w:p>
    <w:p w:rsidR="00585B04" w:rsidRPr="00F2779D" w:rsidRDefault="00585B04" w:rsidP="00585B04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– технологии проектной и исследовательской деятельности;</w:t>
      </w:r>
    </w:p>
    <w:p w:rsidR="00585B04" w:rsidRPr="00F2779D" w:rsidRDefault="00585B04" w:rsidP="00585B04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 xml:space="preserve">– </w:t>
      </w:r>
      <w:proofErr w:type="gramStart"/>
      <w:r w:rsidRPr="00F2779D">
        <w:rPr>
          <w:sz w:val="28"/>
          <w:szCs w:val="28"/>
        </w:rPr>
        <w:t>ИКТ-технологии</w:t>
      </w:r>
      <w:proofErr w:type="gramEnd"/>
      <w:r w:rsidRPr="00F2779D">
        <w:rPr>
          <w:sz w:val="28"/>
          <w:szCs w:val="28"/>
        </w:rPr>
        <w:t>.</w:t>
      </w:r>
    </w:p>
    <w:p w:rsidR="00585B04" w:rsidRPr="00F2779D" w:rsidRDefault="00585B04" w:rsidP="00585B04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</w:p>
    <w:p w:rsidR="00585B04" w:rsidRPr="00F2779D" w:rsidRDefault="00585B04" w:rsidP="00585B04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lastRenderedPageBreak/>
        <w:t>Содержание программы представлено следующими разделами:</w:t>
      </w:r>
    </w:p>
    <w:p w:rsidR="00585B04" w:rsidRPr="00F2779D" w:rsidRDefault="00585B04" w:rsidP="00585B04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</w:p>
    <w:p w:rsidR="00585B04" w:rsidRPr="00F2779D" w:rsidRDefault="00585B04" w:rsidP="00585B04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 xml:space="preserve">Пояснительная записка. </w:t>
      </w:r>
    </w:p>
    <w:p w:rsidR="00585B04" w:rsidRPr="00F2779D" w:rsidRDefault="00585B04" w:rsidP="00585B04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Содержание учебного предмета.</w:t>
      </w:r>
    </w:p>
    <w:p w:rsidR="00585B04" w:rsidRPr="00F2779D" w:rsidRDefault="00585B04" w:rsidP="00585B04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Планируемые результаты освоения учебного предмета.</w:t>
      </w:r>
    </w:p>
    <w:p w:rsidR="00585B04" w:rsidRPr="00F2779D" w:rsidRDefault="00585B04" w:rsidP="00585B04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Календарно-тематическое планирование по предмету.</w:t>
      </w:r>
    </w:p>
    <w:p w:rsidR="0067604E" w:rsidRPr="00F2779D" w:rsidRDefault="0067604E" w:rsidP="0067604E">
      <w:pPr>
        <w:shd w:val="clear" w:color="auto" w:fill="FFFFFF"/>
        <w:spacing w:after="150"/>
        <w:jc w:val="center"/>
        <w:rPr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Аннотация к рабочей программе дисциплины «</w:t>
      </w:r>
      <w:r w:rsidRPr="00F2779D">
        <w:rPr>
          <w:b/>
          <w:sz w:val="28"/>
          <w:szCs w:val="28"/>
        </w:rPr>
        <w:t>Литературное чтение на родном (русском) языке</w:t>
      </w:r>
      <w:r w:rsidRPr="00F2779D">
        <w:rPr>
          <w:b/>
          <w:bCs/>
          <w:color w:val="000000"/>
          <w:sz w:val="28"/>
          <w:szCs w:val="28"/>
        </w:rPr>
        <w:t>»</w:t>
      </w:r>
    </w:p>
    <w:p w:rsidR="0067604E" w:rsidRPr="00F2779D" w:rsidRDefault="0067604E" w:rsidP="0067604E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УМК «Школа России»</w:t>
      </w:r>
    </w:p>
    <w:p w:rsidR="0067604E" w:rsidRPr="00F2779D" w:rsidRDefault="0067604E" w:rsidP="0067604E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2779D">
        <w:rPr>
          <w:sz w:val="28"/>
          <w:szCs w:val="28"/>
        </w:rPr>
        <w:t xml:space="preserve">Программа разработана на основе требований федерального государственного образовательного стандарта начального общего образования (в редакции приказа </w:t>
      </w:r>
      <w:proofErr w:type="spellStart"/>
      <w:r w:rsidRPr="00F2779D">
        <w:rPr>
          <w:sz w:val="28"/>
          <w:szCs w:val="28"/>
        </w:rPr>
        <w:t>Минобрнауки</w:t>
      </w:r>
      <w:proofErr w:type="spellEnd"/>
      <w:r w:rsidRPr="00F2779D">
        <w:rPr>
          <w:sz w:val="28"/>
          <w:szCs w:val="28"/>
        </w:rPr>
        <w:t xml:space="preserve"> России от 31 декабря 2015 г. № 1576) к результатам освоения основной образовательной программы начального общего образования по учебному предмету «</w:t>
      </w:r>
      <w:r w:rsidRPr="00F2779D">
        <w:rPr>
          <w:bCs/>
          <w:sz w:val="28"/>
          <w:szCs w:val="28"/>
        </w:rPr>
        <w:t>Литературное чтение на родном языке</w:t>
      </w:r>
      <w:r w:rsidRPr="00F2779D">
        <w:rPr>
          <w:sz w:val="28"/>
          <w:szCs w:val="28"/>
        </w:rPr>
        <w:t>», входящему в образовательную область «Родной язык и  литературное чтение на родном языке».</w:t>
      </w:r>
      <w:proofErr w:type="gramEnd"/>
    </w:p>
    <w:p w:rsidR="0067604E" w:rsidRPr="00F2779D" w:rsidRDefault="0067604E" w:rsidP="0067604E">
      <w:pPr>
        <w:spacing w:line="360" w:lineRule="auto"/>
        <w:jc w:val="both"/>
        <w:rPr>
          <w:i/>
          <w:sz w:val="28"/>
          <w:szCs w:val="28"/>
        </w:rPr>
      </w:pPr>
      <w:r w:rsidRPr="00F2779D">
        <w:rPr>
          <w:sz w:val="28"/>
          <w:szCs w:val="28"/>
        </w:rPr>
        <w:t xml:space="preserve">     Согласно учебному плану МБОУ «Ковылкинская средняя общеобразовательная школа №2»  на изучение учебного предмета «Родной (русский) язык» во 2 классе  отводится 1 час в неделю. </w:t>
      </w:r>
    </w:p>
    <w:p w:rsidR="0067604E" w:rsidRPr="00F2779D" w:rsidRDefault="0067604E" w:rsidP="0067604E">
      <w:pPr>
        <w:spacing w:line="360" w:lineRule="auto"/>
        <w:jc w:val="both"/>
        <w:rPr>
          <w:sz w:val="28"/>
          <w:szCs w:val="28"/>
        </w:rPr>
      </w:pPr>
      <w:r w:rsidRPr="00F2779D">
        <w:rPr>
          <w:sz w:val="28"/>
          <w:szCs w:val="28"/>
        </w:rPr>
        <w:t xml:space="preserve">Рабочая программа рассчитана на 34 </w:t>
      </w:r>
      <w:proofErr w:type="gramStart"/>
      <w:r w:rsidRPr="00F2779D">
        <w:rPr>
          <w:sz w:val="28"/>
          <w:szCs w:val="28"/>
        </w:rPr>
        <w:t>учебных</w:t>
      </w:r>
      <w:proofErr w:type="gramEnd"/>
      <w:r w:rsidRPr="00F2779D">
        <w:rPr>
          <w:sz w:val="28"/>
          <w:szCs w:val="28"/>
        </w:rPr>
        <w:t xml:space="preserve"> недели.</w:t>
      </w:r>
    </w:p>
    <w:p w:rsidR="0067604E" w:rsidRPr="00F2779D" w:rsidRDefault="0067604E" w:rsidP="0067604E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F2779D">
        <w:rPr>
          <w:b/>
          <w:bCs/>
          <w:sz w:val="28"/>
          <w:szCs w:val="28"/>
          <w:shd w:val="clear" w:color="auto" w:fill="FFFFFF"/>
        </w:rPr>
        <w:t xml:space="preserve">Целями </w:t>
      </w:r>
      <w:r w:rsidRPr="00F2779D">
        <w:rPr>
          <w:sz w:val="28"/>
          <w:szCs w:val="28"/>
          <w:shd w:val="clear" w:color="auto" w:fill="FFFFFF"/>
        </w:rPr>
        <w:t xml:space="preserve">изучения предмета </w:t>
      </w:r>
      <w:r w:rsidRPr="00F2779D">
        <w:rPr>
          <w:sz w:val="28"/>
          <w:szCs w:val="28"/>
        </w:rPr>
        <w:t>«</w:t>
      </w:r>
      <w:r w:rsidRPr="00F2779D">
        <w:rPr>
          <w:bCs/>
          <w:sz w:val="28"/>
          <w:szCs w:val="28"/>
        </w:rPr>
        <w:t>Литературное чтение на родном (русском) языке</w:t>
      </w:r>
      <w:r w:rsidRPr="00F2779D">
        <w:rPr>
          <w:sz w:val="28"/>
          <w:szCs w:val="28"/>
        </w:rPr>
        <w:t xml:space="preserve">» </w:t>
      </w:r>
      <w:r w:rsidRPr="00F2779D">
        <w:rPr>
          <w:sz w:val="28"/>
          <w:szCs w:val="28"/>
          <w:shd w:val="clear" w:color="auto" w:fill="FFFFFF"/>
        </w:rPr>
        <w:t>являются: развитие читательских умений, воспитание ценностного отношения к русской литературе и русскому языку как существенной части родной культуры; 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осознание исторической преемственности поколений, своей ответственности за сохранение русской культуры.</w:t>
      </w:r>
      <w:proofErr w:type="gramEnd"/>
    </w:p>
    <w:p w:rsidR="0067604E" w:rsidRPr="00F2779D" w:rsidRDefault="0067604E" w:rsidP="0067604E">
      <w:pPr>
        <w:spacing w:line="360" w:lineRule="auto"/>
        <w:ind w:firstLine="709"/>
        <w:jc w:val="both"/>
        <w:rPr>
          <w:sz w:val="28"/>
          <w:szCs w:val="28"/>
        </w:rPr>
      </w:pPr>
      <w:r w:rsidRPr="00F2779D">
        <w:rPr>
          <w:sz w:val="28"/>
          <w:szCs w:val="28"/>
        </w:rPr>
        <w:t>Курс «Литературное чтение на родном (русском) языке» направлен на решение следующих</w:t>
      </w:r>
      <w:r w:rsidRPr="00F2779D">
        <w:rPr>
          <w:b/>
          <w:bCs/>
          <w:sz w:val="28"/>
          <w:szCs w:val="28"/>
        </w:rPr>
        <w:t xml:space="preserve"> задач</w:t>
      </w:r>
      <w:r w:rsidRPr="00F2779D">
        <w:rPr>
          <w:sz w:val="28"/>
          <w:szCs w:val="28"/>
        </w:rPr>
        <w:t>:</w:t>
      </w:r>
    </w:p>
    <w:p w:rsidR="0067604E" w:rsidRPr="00F2779D" w:rsidRDefault="0067604E" w:rsidP="0067604E">
      <w:pPr>
        <w:pStyle w:val="a6"/>
        <w:numPr>
          <w:ilvl w:val="0"/>
          <w:numId w:val="4"/>
        </w:numPr>
        <w:spacing w:after="0" w:line="360" w:lineRule="auto"/>
        <w:ind w:left="425" w:firstLine="0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2779D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</w:r>
    </w:p>
    <w:p w:rsidR="0067604E" w:rsidRPr="00F2779D" w:rsidRDefault="0067604E" w:rsidP="0067604E">
      <w:pPr>
        <w:numPr>
          <w:ilvl w:val="0"/>
          <w:numId w:val="4"/>
        </w:numPr>
        <w:shd w:val="clear" w:color="auto" w:fill="FFFFFF"/>
        <w:tabs>
          <w:tab w:val="left" w:pos="567"/>
        </w:tabs>
        <w:spacing w:line="360" w:lineRule="auto"/>
        <w:ind w:left="426" w:hanging="69"/>
        <w:jc w:val="both"/>
        <w:textAlignment w:val="baseline"/>
        <w:rPr>
          <w:spacing w:val="2"/>
          <w:sz w:val="28"/>
          <w:szCs w:val="28"/>
        </w:rPr>
      </w:pPr>
      <w:r w:rsidRPr="00F2779D">
        <w:rPr>
          <w:sz w:val="28"/>
          <w:szCs w:val="28"/>
        </w:rPr>
        <w:t xml:space="preserve"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 </w:t>
      </w:r>
    </w:p>
    <w:p w:rsidR="0067604E" w:rsidRPr="00F2779D" w:rsidRDefault="0067604E" w:rsidP="0067604E">
      <w:pPr>
        <w:pStyle w:val="formattext"/>
        <w:numPr>
          <w:ilvl w:val="0"/>
          <w:numId w:val="4"/>
        </w:numPr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  <w:sz w:val="28"/>
          <w:szCs w:val="28"/>
        </w:rPr>
      </w:pPr>
      <w:r w:rsidRPr="00F2779D">
        <w:rPr>
          <w:spacing w:val="2"/>
          <w:sz w:val="28"/>
          <w:szCs w:val="28"/>
        </w:rPr>
        <w:t xml:space="preserve">формирование представлений </w:t>
      </w:r>
      <w:r w:rsidRPr="00F2779D">
        <w:rPr>
          <w:sz w:val="28"/>
          <w:szCs w:val="28"/>
        </w:rPr>
        <w:t>об основных нравственно-этических ценностях, значимых для национального русского сознания и отраженных в родной литературе;</w:t>
      </w:r>
    </w:p>
    <w:p w:rsidR="0067604E" w:rsidRPr="00F2779D" w:rsidRDefault="0067604E" w:rsidP="0067604E">
      <w:pPr>
        <w:pStyle w:val="formattext"/>
        <w:numPr>
          <w:ilvl w:val="0"/>
          <w:numId w:val="4"/>
        </w:numPr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F2779D">
        <w:rPr>
          <w:spacing w:val="2"/>
          <w:sz w:val="28"/>
          <w:szCs w:val="28"/>
        </w:rPr>
        <w:t>обогащение знаний о художественно-эстетических возможностях русского языка на основе изучения произведений русской литературы</w:t>
      </w:r>
      <w:r w:rsidRPr="00F2779D">
        <w:rPr>
          <w:spacing w:val="2"/>
          <w:sz w:val="28"/>
          <w:szCs w:val="28"/>
          <w:lang w:val="uk-UA"/>
        </w:rPr>
        <w:t>;</w:t>
      </w:r>
    </w:p>
    <w:p w:rsidR="0067604E" w:rsidRPr="00F2779D" w:rsidRDefault="0067604E" w:rsidP="0067604E">
      <w:pPr>
        <w:pStyle w:val="formattext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  <w:sz w:val="28"/>
          <w:szCs w:val="28"/>
        </w:rPr>
      </w:pPr>
      <w:r w:rsidRPr="00F2779D">
        <w:rPr>
          <w:spacing w:val="2"/>
          <w:sz w:val="28"/>
          <w:szCs w:val="28"/>
        </w:rPr>
        <w:t xml:space="preserve">формирование потребности в постоянном чтении для развития личности, для речевого самосовершенствования; </w:t>
      </w:r>
    </w:p>
    <w:p w:rsidR="0067604E" w:rsidRPr="00F2779D" w:rsidRDefault="0067604E" w:rsidP="0067604E">
      <w:pPr>
        <w:pStyle w:val="formattext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  <w:sz w:val="28"/>
          <w:szCs w:val="28"/>
        </w:rPr>
      </w:pPr>
      <w:r w:rsidRPr="00F2779D">
        <w:rPr>
          <w:spacing w:val="2"/>
          <w:sz w:val="28"/>
          <w:szCs w:val="28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67604E" w:rsidRPr="00F2779D" w:rsidRDefault="0067604E" w:rsidP="0067604E">
      <w:pPr>
        <w:pStyle w:val="formattext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714" w:hanging="357"/>
        <w:jc w:val="both"/>
        <w:textAlignment w:val="baseline"/>
        <w:rPr>
          <w:spacing w:val="2"/>
          <w:sz w:val="28"/>
          <w:szCs w:val="28"/>
        </w:rPr>
      </w:pPr>
      <w:r w:rsidRPr="00F2779D">
        <w:rPr>
          <w:spacing w:val="2"/>
          <w:sz w:val="28"/>
          <w:szCs w:val="28"/>
        </w:rPr>
        <w:t xml:space="preserve">развитие всех видов речевой деятельности, приобретение опыта создания устных и письменных высказываний о </w:t>
      </w:r>
      <w:proofErr w:type="gramStart"/>
      <w:r w:rsidRPr="00F2779D">
        <w:rPr>
          <w:spacing w:val="2"/>
          <w:sz w:val="28"/>
          <w:szCs w:val="28"/>
        </w:rPr>
        <w:t>прочитанном</w:t>
      </w:r>
      <w:proofErr w:type="gramEnd"/>
      <w:r w:rsidRPr="00F2779D">
        <w:rPr>
          <w:spacing w:val="2"/>
          <w:sz w:val="28"/>
          <w:szCs w:val="28"/>
        </w:rPr>
        <w:t>.</w:t>
      </w:r>
    </w:p>
    <w:p w:rsidR="0067604E" w:rsidRPr="00F2779D" w:rsidRDefault="0067604E" w:rsidP="0067604E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</w:p>
    <w:p w:rsidR="0067604E" w:rsidRPr="00F2779D" w:rsidRDefault="0067604E" w:rsidP="0067604E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Содержание программы представлено следующими разделами:</w:t>
      </w:r>
    </w:p>
    <w:p w:rsidR="0067604E" w:rsidRPr="00F2779D" w:rsidRDefault="0067604E" w:rsidP="0067604E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Пояснительная записка.</w:t>
      </w:r>
    </w:p>
    <w:p w:rsidR="0067604E" w:rsidRPr="00F2779D" w:rsidRDefault="0067604E" w:rsidP="0067604E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Содержание учебного предмета.</w:t>
      </w:r>
    </w:p>
    <w:p w:rsidR="0067604E" w:rsidRPr="00F2779D" w:rsidRDefault="0067604E" w:rsidP="0067604E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Планируемые результаты освоения учебного предмета.</w:t>
      </w:r>
    </w:p>
    <w:p w:rsidR="0067604E" w:rsidRPr="00F2779D" w:rsidRDefault="0067604E" w:rsidP="0067604E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Календарно-тематическое планирование по предмету.</w:t>
      </w:r>
    </w:p>
    <w:p w:rsidR="0067604E" w:rsidRPr="00F2779D" w:rsidRDefault="0067604E" w:rsidP="0067604E">
      <w:pPr>
        <w:jc w:val="both"/>
        <w:rPr>
          <w:sz w:val="28"/>
          <w:szCs w:val="28"/>
        </w:rPr>
      </w:pPr>
    </w:p>
    <w:p w:rsidR="0067604E" w:rsidRPr="00F2779D" w:rsidRDefault="0067604E" w:rsidP="0067604E">
      <w:pPr>
        <w:jc w:val="both"/>
        <w:rPr>
          <w:sz w:val="28"/>
          <w:szCs w:val="28"/>
        </w:rPr>
      </w:pPr>
    </w:p>
    <w:p w:rsidR="0067604E" w:rsidRPr="00F2779D" w:rsidRDefault="0067604E" w:rsidP="0067604E">
      <w:pPr>
        <w:jc w:val="both"/>
        <w:rPr>
          <w:sz w:val="28"/>
          <w:szCs w:val="28"/>
        </w:rPr>
      </w:pPr>
    </w:p>
    <w:p w:rsidR="0067604E" w:rsidRPr="00F2779D" w:rsidRDefault="0067604E" w:rsidP="0067604E">
      <w:pPr>
        <w:jc w:val="both"/>
        <w:rPr>
          <w:sz w:val="28"/>
          <w:szCs w:val="28"/>
        </w:rPr>
      </w:pPr>
    </w:p>
    <w:p w:rsidR="0067604E" w:rsidRPr="00F2779D" w:rsidRDefault="0067604E" w:rsidP="0067604E">
      <w:pPr>
        <w:jc w:val="both"/>
        <w:rPr>
          <w:sz w:val="28"/>
          <w:szCs w:val="28"/>
        </w:rPr>
      </w:pPr>
    </w:p>
    <w:p w:rsidR="0067604E" w:rsidRPr="00F2779D" w:rsidRDefault="0067604E" w:rsidP="0067604E">
      <w:pPr>
        <w:jc w:val="both"/>
        <w:rPr>
          <w:sz w:val="28"/>
          <w:szCs w:val="28"/>
        </w:rPr>
      </w:pPr>
    </w:p>
    <w:p w:rsidR="0067604E" w:rsidRPr="00F2779D" w:rsidRDefault="0067604E" w:rsidP="0067604E">
      <w:pPr>
        <w:jc w:val="both"/>
        <w:rPr>
          <w:sz w:val="28"/>
          <w:szCs w:val="28"/>
        </w:rPr>
      </w:pPr>
    </w:p>
    <w:p w:rsidR="00993ED3" w:rsidRPr="00F2779D" w:rsidRDefault="00993ED3" w:rsidP="00993ED3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 xml:space="preserve">Аннотация к рабочей программе дисциплины «Родной (русский </w:t>
      </w:r>
      <w:proofErr w:type="gramStart"/>
      <w:r w:rsidRPr="00F2779D">
        <w:rPr>
          <w:b/>
          <w:bCs/>
          <w:color w:val="000000"/>
          <w:sz w:val="28"/>
          <w:szCs w:val="28"/>
        </w:rPr>
        <w:t>)я</w:t>
      </w:r>
      <w:proofErr w:type="gramEnd"/>
      <w:r w:rsidRPr="00F2779D">
        <w:rPr>
          <w:b/>
          <w:bCs/>
          <w:color w:val="000000"/>
          <w:sz w:val="28"/>
          <w:szCs w:val="28"/>
        </w:rPr>
        <w:t>зык»</w:t>
      </w:r>
    </w:p>
    <w:p w:rsidR="00993ED3" w:rsidRPr="00F2779D" w:rsidRDefault="00993ED3" w:rsidP="00993ED3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УМК «Школа России»</w:t>
      </w:r>
    </w:p>
    <w:p w:rsidR="00993ED3" w:rsidRPr="00F2779D" w:rsidRDefault="00993ED3" w:rsidP="00993ED3">
      <w:pPr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F2779D">
        <w:rPr>
          <w:sz w:val="28"/>
          <w:szCs w:val="28"/>
        </w:rPr>
        <w:t>Рабочая программа учебного предмета «Родной (русский) язык» на 2021-2022учебный год для 2 класса МБОУ «Ковылкинская сред</w:t>
      </w:r>
      <w:r w:rsidRPr="00F2779D">
        <w:rPr>
          <w:i/>
          <w:sz w:val="28"/>
          <w:szCs w:val="28"/>
        </w:rPr>
        <w:t>няя общеобразовательная школа №2</w:t>
      </w:r>
      <w:r w:rsidRPr="00F2779D">
        <w:rPr>
          <w:sz w:val="28"/>
          <w:szCs w:val="28"/>
        </w:rPr>
        <w:t xml:space="preserve">» составлена на основе Федерального государственного образовательного стандарта начального общего образования </w:t>
      </w:r>
      <w:r w:rsidRPr="00F2779D">
        <w:rPr>
          <w:sz w:val="28"/>
          <w:szCs w:val="28"/>
          <w:lang w:val="tt-RU"/>
        </w:rPr>
        <w:t>д</w:t>
      </w:r>
      <w:r w:rsidRPr="00F2779D">
        <w:rPr>
          <w:sz w:val="28"/>
          <w:szCs w:val="28"/>
        </w:rPr>
        <w:t xml:space="preserve">ля общеобразовательных организаций с обучением на русском языке. </w:t>
      </w:r>
    </w:p>
    <w:p w:rsidR="00993ED3" w:rsidRPr="00F2779D" w:rsidRDefault="00993ED3" w:rsidP="00993ED3">
      <w:pPr>
        <w:spacing w:line="360" w:lineRule="auto"/>
        <w:jc w:val="both"/>
        <w:rPr>
          <w:i/>
          <w:sz w:val="28"/>
          <w:szCs w:val="28"/>
        </w:rPr>
      </w:pPr>
      <w:r w:rsidRPr="00F2779D">
        <w:rPr>
          <w:sz w:val="28"/>
          <w:szCs w:val="28"/>
        </w:rPr>
        <w:t xml:space="preserve">     Согласно учебному плану МБОУ «Ковылкинская сред</w:t>
      </w:r>
      <w:r w:rsidRPr="00F2779D">
        <w:rPr>
          <w:i/>
          <w:sz w:val="28"/>
          <w:szCs w:val="28"/>
        </w:rPr>
        <w:t>няя общеобразовательная школа №2</w:t>
      </w:r>
      <w:r w:rsidRPr="00F2779D">
        <w:rPr>
          <w:sz w:val="28"/>
          <w:szCs w:val="28"/>
        </w:rPr>
        <w:t xml:space="preserve">»  на изучение учебного предмета «Родной (русский) язык» во 2 классе  отводится 1 час в неделю. </w:t>
      </w:r>
    </w:p>
    <w:p w:rsidR="00993ED3" w:rsidRPr="00F2779D" w:rsidRDefault="00993ED3" w:rsidP="00993ED3">
      <w:pPr>
        <w:spacing w:line="360" w:lineRule="auto"/>
        <w:jc w:val="both"/>
        <w:rPr>
          <w:sz w:val="28"/>
          <w:szCs w:val="28"/>
        </w:rPr>
      </w:pPr>
      <w:r w:rsidRPr="00F2779D">
        <w:rPr>
          <w:sz w:val="28"/>
          <w:szCs w:val="28"/>
        </w:rPr>
        <w:t xml:space="preserve">Рабочая программа рассчитана на 34 </w:t>
      </w:r>
      <w:proofErr w:type="gramStart"/>
      <w:r w:rsidRPr="00F2779D">
        <w:rPr>
          <w:sz w:val="28"/>
          <w:szCs w:val="28"/>
        </w:rPr>
        <w:t>учебных</w:t>
      </w:r>
      <w:proofErr w:type="gramEnd"/>
      <w:r w:rsidRPr="00F2779D">
        <w:rPr>
          <w:sz w:val="28"/>
          <w:szCs w:val="28"/>
        </w:rPr>
        <w:t xml:space="preserve"> недели.</w:t>
      </w:r>
    </w:p>
    <w:p w:rsidR="00993ED3" w:rsidRPr="00F2779D" w:rsidRDefault="00993ED3" w:rsidP="00993ED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993ED3" w:rsidRPr="00F2779D" w:rsidRDefault="00993ED3" w:rsidP="00993ED3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93ED3" w:rsidRPr="00F2779D" w:rsidRDefault="00993ED3" w:rsidP="00993ED3">
      <w:pPr>
        <w:pStyle w:val="a8"/>
        <w:ind w:left="1276" w:hanging="1276"/>
        <w:jc w:val="both"/>
        <w:rPr>
          <w:rFonts w:ascii="Times New Roman" w:hAnsi="Times New Roman"/>
          <w:b/>
          <w:sz w:val="28"/>
          <w:szCs w:val="28"/>
        </w:rPr>
      </w:pPr>
      <w:r w:rsidRPr="00F2779D">
        <w:rPr>
          <w:rFonts w:ascii="Times New Roman" w:hAnsi="Times New Roman"/>
          <w:b/>
          <w:sz w:val="28"/>
          <w:szCs w:val="28"/>
        </w:rPr>
        <w:t>Цели и задачи изучения курса:</w:t>
      </w:r>
    </w:p>
    <w:p w:rsidR="00993ED3" w:rsidRPr="00F2779D" w:rsidRDefault="00993ED3" w:rsidP="00993ED3">
      <w:pPr>
        <w:ind w:firstLine="709"/>
        <w:jc w:val="both"/>
        <w:rPr>
          <w:sz w:val="28"/>
          <w:szCs w:val="28"/>
        </w:rPr>
      </w:pPr>
      <w:r w:rsidRPr="00F2779D">
        <w:rPr>
          <w:sz w:val="28"/>
          <w:szCs w:val="28"/>
        </w:rPr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993ED3" w:rsidRPr="00F2779D" w:rsidRDefault="00993ED3" w:rsidP="00993ED3">
      <w:pPr>
        <w:ind w:firstLine="709"/>
        <w:jc w:val="both"/>
        <w:rPr>
          <w:sz w:val="28"/>
          <w:szCs w:val="28"/>
        </w:rPr>
      </w:pPr>
      <w:r w:rsidRPr="00F2779D">
        <w:rPr>
          <w:sz w:val="28"/>
          <w:szCs w:val="28"/>
        </w:rPr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993ED3" w:rsidRPr="00F2779D" w:rsidRDefault="00993ED3" w:rsidP="00993ED3">
      <w:pPr>
        <w:ind w:firstLine="709"/>
        <w:jc w:val="both"/>
        <w:rPr>
          <w:sz w:val="28"/>
          <w:szCs w:val="28"/>
        </w:rPr>
      </w:pPr>
      <w:r w:rsidRPr="00F2779D">
        <w:rPr>
          <w:sz w:val="28"/>
          <w:szCs w:val="28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:rsidR="00993ED3" w:rsidRPr="00F2779D" w:rsidRDefault="00993ED3" w:rsidP="00993ED3">
      <w:pPr>
        <w:ind w:firstLine="709"/>
        <w:jc w:val="both"/>
        <w:rPr>
          <w:sz w:val="28"/>
          <w:szCs w:val="28"/>
        </w:rPr>
      </w:pPr>
      <w:r w:rsidRPr="00F2779D">
        <w:rPr>
          <w:sz w:val="28"/>
          <w:szCs w:val="28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993ED3" w:rsidRPr="00F2779D" w:rsidRDefault="00993ED3" w:rsidP="00993ED3">
      <w:pPr>
        <w:ind w:firstLine="709"/>
        <w:jc w:val="both"/>
        <w:rPr>
          <w:sz w:val="28"/>
          <w:szCs w:val="28"/>
        </w:rPr>
      </w:pPr>
      <w:r w:rsidRPr="00F2779D">
        <w:rPr>
          <w:sz w:val="28"/>
          <w:szCs w:val="28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</w:t>
      </w:r>
      <w:r w:rsidRPr="00F2779D">
        <w:rPr>
          <w:sz w:val="28"/>
          <w:szCs w:val="28"/>
        </w:rPr>
        <w:lastRenderedPageBreak/>
        <w:t>грамматического строя речи; развитие потребности к речевому самосовершенствованию;</w:t>
      </w:r>
    </w:p>
    <w:p w:rsidR="00993ED3" w:rsidRPr="00F2779D" w:rsidRDefault="00993ED3" w:rsidP="00993ED3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2779D">
        <w:rPr>
          <w:rFonts w:ascii="Times New Roman" w:hAnsi="Times New Roman"/>
          <w:sz w:val="28"/>
          <w:szCs w:val="28"/>
        </w:rPr>
        <w:t>приобретение практического опыта исследовательской работы по русскому языку, воспитание самостоятельности в приобретении знаний</w:t>
      </w:r>
    </w:p>
    <w:p w:rsidR="00993ED3" w:rsidRPr="00F2779D" w:rsidRDefault="00993ED3" w:rsidP="00993ED3">
      <w:pPr>
        <w:jc w:val="both"/>
        <w:rPr>
          <w:b/>
          <w:sz w:val="28"/>
          <w:szCs w:val="28"/>
        </w:rPr>
      </w:pPr>
    </w:p>
    <w:p w:rsidR="00993ED3" w:rsidRPr="00F2779D" w:rsidRDefault="00993ED3" w:rsidP="00993ED3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993ED3" w:rsidRPr="00F2779D" w:rsidRDefault="00993ED3" w:rsidP="00993ED3">
      <w:pPr>
        <w:pStyle w:val="a3"/>
        <w:shd w:val="clear" w:color="auto" w:fill="FFFFFF"/>
        <w:rPr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Содержание программы представлено следующими разделами:</w:t>
      </w:r>
    </w:p>
    <w:p w:rsidR="00993ED3" w:rsidRPr="00F2779D" w:rsidRDefault="00993ED3" w:rsidP="00993ED3">
      <w:pPr>
        <w:pStyle w:val="a3"/>
        <w:shd w:val="clear" w:color="auto" w:fill="FFFFFF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Пояснительная записка.</w:t>
      </w:r>
    </w:p>
    <w:p w:rsidR="00993ED3" w:rsidRPr="00F2779D" w:rsidRDefault="00993ED3" w:rsidP="00993ED3">
      <w:pPr>
        <w:pStyle w:val="a3"/>
        <w:shd w:val="clear" w:color="auto" w:fill="FFFFFF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Содержание учебного предмета.</w:t>
      </w:r>
    </w:p>
    <w:p w:rsidR="00993ED3" w:rsidRPr="00F2779D" w:rsidRDefault="00993ED3" w:rsidP="00993ED3">
      <w:pPr>
        <w:pStyle w:val="a3"/>
        <w:shd w:val="clear" w:color="auto" w:fill="FFFFFF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Планируемые результаты освоения учебного предмета.</w:t>
      </w:r>
    </w:p>
    <w:p w:rsidR="00993ED3" w:rsidRPr="00F2779D" w:rsidRDefault="00993ED3" w:rsidP="00993ED3">
      <w:pPr>
        <w:pStyle w:val="a3"/>
        <w:shd w:val="clear" w:color="auto" w:fill="FFFFFF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Календарно-тематическое планирование по предмету.</w:t>
      </w:r>
    </w:p>
    <w:p w:rsidR="00993ED3" w:rsidRPr="00F2779D" w:rsidRDefault="00993ED3" w:rsidP="00993ED3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993ED3" w:rsidRPr="00F2779D" w:rsidRDefault="00993ED3" w:rsidP="00993ED3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993ED3" w:rsidRPr="00F2779D" w:rsidRDefault="00993ED3" w:rsidP="00993ED3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337CB3" w:rsidRPr="00F2779D" w:rsidRDefault="00337CB3" w:rsidP="00337CB3">
      <w:pPr>
        <w:pStyle w:val="a3"/>
        <w:shd w:val="clear" w:color="auto" w:fill="FFFFFF"/>
        <w:rPr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Аннотация к рабочей программе дисциплины «Русский язык»</w:t>
      </w:r>
    </w:p>
    <w:p w:rsidR="00337CB3" w:rsidRPr="00F2779D" w:rsidRDefault="00337CB3" w:rsidP="00337CB3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УМК «Школа России»</w:t>
      </w:r>
    </w:p>
    <w:p w:rsidR="00337CB3" w:rsidRPr="00F2779D" w:rsidRDefault="00337CB3" w:rsidP="00337CB3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</w:p>
    <w:p w:rsidR="00337CB3" w:rsidRPr="00F2779D" w:rsidRDefault="00337CB3" w:rsidP="00337CB3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</w:p>
    <w:p w:rsidR="00337CB3" w:rsidRPr="00F2779D" w:rsidRDefault="00337CB3" w:rsidP="00337CB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 xml:space="preserve">Рабочая программа составлена на основе </w:t>
      </w:r>
      <w:r w:rsidRPr="00F2779D">
        <w:rPr>
          <w:color w:val="000000" w:themeColor="text1"/>
          <w:sz w:val="28"/>
          <w:szCs w:val="28"/>
        </w:rPr>
        <w:t>Федерального закона Российской Федерации от 29.12.2012  №ФЗ-273  «Об  образовании в Российской Федерации»,</w:t>
      </w:r>
      <w:r w:rsidRPr="00F2779D">
        <w:rPr>
          <w:color w:val="000000"/>
          <w:sz w:val="28"/>
          <w:szCs w:val="28"/>
        </w:rPr>
        <w:t xml:space="preserve"> Федерального государственного образовательного стандарта  Начального Общего Образования (приказ Министерства образования и науки РФ №17785 от 6 октября 2009г.),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337CB3" w:rsidRPr="00F2779D" w:rsidRDefault="00337CB3" w:rsidP="00337CB3">
      <w:pPr>
        <w:pStyle w:val="a4"/>
        <w:rPr>
          <w:rFonts w:ascii="Times New Roman" w:hAnsi="Times New Roman"/>
          <w:sz w:val="28"/>
          <w:szCs w:val="28"/>
        </w:rPr>
      </w:pPr>
      <w:r w:rsidRPr="00F2779D">
        <w:rPr>
          <w:rFonts w:ascii="Times New Roman" w:hAnsi="Times New Roman"/>
          <w:sz w:val="28"/>
          <w:szCs w:val="28"/>
        </w:rPr>
        <w:t xml:space="preserve">Примерной программы начального общего образования по русскому языку для образовательных учреждений, программы образовательных учреждений авторов </w:t>
      </w:r>
      <w:proofErr w:type="spellStart"/>
      <w:r w:rsidRPr="00F2779D">
        <w:rPr>
          <w:rFonts w:ascii="Times New Roman" w:hAnsi="Times New Roman"/>
          <w:sz w:val="28"/>
          <w:szCs w:val="28"/>
        </w:rPr>
        <w:t>В.П.Канакиной</w:t>
      </w:r>
      <w:proofErr w:type="spellEnd"/>
      <w:r w:rsidRPr="00F2779D">
        <w:rPr>
          <w:rFonts w:ascii="Times New Roman" w:hAnsi="Times New Roman"/>
          <w:sz w:val="28"/>
          <w:szCs w:val="28"/>
        </w:rPr>
        <w:t xml:space="preserve">, В.Г.Горецкого, </w:t>
      </w:r>
      <w:proofErr w:type="spellStart"/>
      <w:r w:rsidRPr="00F2779D">
        <w:rPr>
          <w:rFonts w:ascii="Times New Roman" w:hAnsi="Times New Roman"/>
          <w:sz w:val="28"/>
          <w:szCs w:val="28"/>
        </w:rPr>
        <w:t>М.В.Бойкиной</w:t>
      </w:r>
      <w:proofErr w:type="spellEnd"/>
      <w:r w:rsidRPr="00F2779D">
        <w:rPr>
          <w:rFonts w:ascii="Times New Roman" w:hAnsi="Times New Roman"/>
          <w:sz w:val="28"/>
          <w:szCs w:val="28"/>
        </w:rPr>
        <w:t>, М.Н.Дементьевой, Н.Ф. Стефаненко «Русский язык. 1-4 классы»</w:t>
      </w:r>
    </w:p>
    <w:p w:rsidR="00337CB3" w:rsidRPr="00F2779D" w:rsidRDefault="00337CB3" w:rsidP="00337CB3">
      <w:pPr>
        <w:pStyle w:val="a4"/>
        <w:rPr>
          <w:rFonts w:ascii="Times New Roman" w:hAnsi="Times New Roman"/>
          <w:b/>
          <w:sz w:val="28"/>
          <w:szCs w:val="28"/>
        </w:rPr>
      </w:pPr>
      <w:r w:rsidRPr="00F2779D">
        <w:rPr>
          <w:rFonts w:ascii="Times New Roman" w:hAnsi="Times New Roman"/>
          <w:b/>
          <w:sz w:val="28"/>
          <w:szCs w:val="28"/>
        </w:rPr>
        <w:t xml:space="preserve"> Учебно-методический комплект «Школа России </w:t>
      </w:r>
    </w:p>
    <w:p w:rsidR="00337CB3" w:rsidRPr="00F2779D" w:rsidRDefault="00337CB3" w:rsidP="00337CB3">
      <w:pPr>
        <w:pStyle w:val="1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 w:rsidRPr="00F2779D">
        <w:rPr>
          <w:rFonts w:ascii="Times New Roman" w:hAnsi="Times New Roman"/>
          <w:sz w:val="28"/>
          <w:szCs w:val="28"/>
        </w:rPr>
        <w:t>Канакина</w:t>
      </w:r>
      <w:proofErr w:type="spellEnd"/>
      <w:r w:rsidRPr="00F2779D">
        <w:rPr>
          <w:rFonts w:ascii="Times New Roman" w:hAnsi="Times New Roman"/>
          <w:sz w:val="28"/>
          <w:szCs w:val="28"/>
        </w:rPr>
        <w:t xml:space="preserve"> В. П., Горецкий В. Г. Русский язык. Учебник.2 класс. </w:t>
      </w:r>
    </w:p>
    <w:p w:rsidR="00337CB3" w:rsidRPr="00F2779D" w:rsidRDefault="00337CB3" w:rsidP="00337CB3">
      <w:pPr>
        <w:pStyle w:val="a3"/>
        <w:shd w:val="clear" w:color="auto" w:fill="FFFFFF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В МБОУ «Ковылкинская СОШ№2» на изучение предмета «Русский язык» в 2 классе отводится 136 часов из расчёта 4 часов в неделю</w:t>
      </w:r>
    </w:p>
    <w:p w:rsidR="00337CB3" w:rsidRPr="00F2779D" w:rsidRDefault="00337CB3" w:rsidP="00337CB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2779D">
        <w:rPr>
          <w:b/>
          <w:sz w:val="28"/>
          <w:szCs w:val="28"/>
        </w:rPr>
        <w:t>Целями</w:t>
      </w:r>
      <w:r w:rsidRPr="00F2779D">
        <w:rPr>
          <w:sz w:val="28"/>
          <w:szCs w:val="28"/>
        </w:rPr>
        <w:t xml:space="preserve"> изучения предмета «Русский язык» в начальной школе являются: </w:t>
      </w:r>
    </w:p>
    <w:p w:rsidR="00337CB3" w:rsidRPr="00F2779D" w:rsidRDefault="00337CB3" w:rsidP="00337CB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2779D">
        <w:rPr>
          <w:sz w:val="28"/>
          <w:szCs w:val="28"/>
        </w:rP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337CB3" w:rsidRPr="00F2779D" w:rsidRDefault="00337CB3" w:rsidP="00337CB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2779D">
        <w:rPr>
          <w:sz w:val="28"/>
          <w:szCs w:val="28"/>
        </w:rPr>
        <w:lastRenderedPageBreak/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337CB3" w:rsidRPr="00F2779D" w:rsidRDefault="00337CB3" w:rsidP="00337CB3">
      <w:pPr>
        <w:autoSpaceDE w:val="0"/>
        <w:autoSpaceDN w:val="0"/>
        <w:adjustRightInd w:val="0"/>
        <w:ind w:left="720"/>
        <w:jc w:val="both"/>
        <w:rPr>
          <w:b/>
          <w:sz w:val="28"/>
          <w:szCs w:val="28"/>
        </w:rPr>
      </w:pPr>
      <w:r w:rsidRPr="00F2779D">
        <w:rPr>
          <w:b/>
          <w:sz w:val="28"/>
          <w:szCs w:val="28"/>
        </w:rPr>
        <w:t>Задачи:</w:t>
      </w:r>
    </w:p>
    <w:p w:rsidR="00337CB3" w:rsidRPr="00F2779D" w:rsidRDefault="00337CB3" w:rsidP="00337CB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2779D">
        <w:rPr>
          <w:sz w:val="28"/>
          <w:szCs w:val="28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337CB3" w:rsidRPr="00F2779D" w:rsidRDefault="00337CB3" w:rsidP="00337CB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2779D">
        <w:rPr>
          <w:sz w:val="28"/>
          <w:szCs w:val="28"/>
        </w:rPr>
        <w:t>Формирование у младших школьников первоначальных представлений о системе и структуре русского языка: лексике, фонетике, графике, орфоэпии, элементов синтаксиса;</w:t>
      </w:r>
    </w:p>
    <w:p w:rsidR="00337CB3" w:rsidRPr="00F2779D" w:rsidRDefault="00337CB3" w:rsidP="00337CB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2779D">
        <w:rPr>
          <w:sz w:val="28"/>
          <w:szCs w:val="28"/>
        </w:rPr>
        <w:t>Формирование навыков культуры речи во всех ее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337CB3" w:rsidRPr="00F2779D" w:rsidRDefault="00337CB3" w:rsidP="00337CB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sz w:val="28"/>
          <w:szCs w:val="28"/>
          <w:u w:val="single"/>
        </w:rPr>
      </w:pPr>
      <w:r w:rsidRPr="00F2779D">
        <w:rPr>
          <w:sz w:val="28"/>
          <w:szCs w:val="28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337CB3" w:rsidRPr="00F2779D" w:rsidRDefault="00337CB3" w:rsidP="00337CB3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337CB3" w:rsidRPr="00F2779D" w:rsidRDefault="00337CB3" w:rsidP="00337CB3">
      <w:pPr>
        <w:pStyle w:val="a3"/>
        <w:shd w:val="clear" w:color="auto" w:fill="FFFFFF"/>
        <w:rPr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Содержание программы представлено следующими разделами:</w:t>
      </w:r>
    </w:p>
    <w:p w:rsidR="00337CB3" w:rsidRPr="00F2779D" w:rsidRDefault="00337CB3" w:rsidP="00337CB3">
      <w:pPr>
        <w:pStyle w:val="a3"/>
        <w:shd w:val="clear" w:color="auto" w:fill="FFFFFF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Пояснительная записка.</w:t>
      </w:r>
    </w:p>
    <w:p w:rsidR="00337CB3" w:rsidRPr="00F2779D" w:rsidRDefault="00337CB3" w:rsidP="00337CB3">
      <w:pPr>
        <w:pStyle w:val="a3"/>
        <w:shd w:val="clear" w:color="auto" w:fill="FFFFFF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Содержание учебного предмета.</w:t>
      </w:r>
    </w:p>
    <w:p w:rsidR="00337CB3" w:rsidRPr="00F2779D" w:rsidRDefault="00337CB3" w:rsidP="00337CB3">
      <w:pPr>
        <w:pStyle w:val="a3"/>
        <w:shd w:val="clear" w:color="auto" w:fill="FFFFFF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Планируемые результаты освоения учебного предмета.</w:t>
      </w:r>
    </w:p>
    <w:p w:rsidR="00337CB3" w:rsidRPr="00F2779D" w:rsidRDefault="00337CB3" w:rsidP="00337CB3">
      <w:pPr>
        <w:pStyle w:val="a3"/>
        <w:shd w:val="clear" w:color="auto" w:fill="FFFFFF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Календарно-тематическое планирование по предмету.</w:t>
      </w:r>
    </w:p>
    <w:p w:rsidR="00993ED3" w:rsidRPr="00F2779D" w:rsidRDefault="00993ED3" w:rsidP="00993ED3">
      <w:pPr>
        <w:jc w:val="center"/>
        <w:rPr>
          <w:b/>
          <w:sz w:val="28"/>
          <w:szCs w:val="28"/>
        </w:rPr>
      </w:pPr>
    </w:p>
    <w:p w:rsidR="00993ED3" w:rsidRPr="00F2779D" w:rsidRDefault="00993ED3" w:rsidP="00993ED3">
      <w:pPr>
        <w:jc w:val="center"/>
        <w:rPr>
          <w:b/>
          <w:sz w:val="28"/>
          <w:szCs w:val="28"/>
        </w:rPr>
      </w:pPr>
    </w:p>
    <w:p w:rsidR="00993ED3" w:rsidRPr="00F2779D" w:rsidRDefault="00993ED3" w:rsidP="00993ED3">
      <w:pPr>
        <w:jc w:val="center"/>
        <w:rPr>
          <w:b/>
          <w:sz w:val="28"/>
          <w:szCs w:val="28"/>
        </w:rPr>
      </w:pPr>
    </w:p>
    <w:p w:rsidR="00337CB3" w:rsidRPr="00F2779D" w:rsidRDefault="00337CB3" w:rsidP="00337CB3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Аннотация к рабочей программе дисциплины «Технология »</w:t>
      </w:r>
    </w:p>
    <w:p w:rsidR="00337CB3" w:rsidRPr="00F2779D" w:rsidRDefault="00337CB3" w:rsidP="00337CB3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УМК «Школа России»</w:t>
      </w:r>
    </w:p>
    <w:p w:rsidR="00337CB3" w:rsidRPr="00F2779D" w:rsidRDefault="00337CB3" w:rsidP="00337CB3">
      <w:pPr>
        <w:pStyle w:val="a4"/>
        <w:rPr>
          <w:rFonts w:ascii="Times New Roman" w:hAnsi="Times New Roman"/>
          <w:sz w:val="28"/>
          <w:szCs w:val="28"/>
        </w:rPr>
      </w:pPr>
      <w:r w:rsidRPr="00F2779D">
        <w:rPr>
          <w:rFonts w:ascii="Times New Roman" w:hAnsi="Times New Roman"/>
          <w:sz w:val="28"/>
          <w:szCs w:val="28"/>
        </w:rPr>
        <w:t xml:space="preserve">Рабочая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ОУ, Концепции духовно-нравственного воспитания и развития личности гражданина России, а также планируемых результатов начального общего образования с учетом возможностей </w:t>
      </w:r>
      <w:proofErr w:type="spellStart"/>
      <w:r w:rsidRPr="00F2779D">
        <w:rPr>
          <w:rFonts w:ascii="Times New Roman" w:hAnsi="Times New Roman"/>
          <w:sz w:val="28"/>
          <w:szCs w:val="28"/>
        </w:rPr>
        <w:t>учебно-методическогокомплекта</w:t>
      </w:r>
      <w:proofErr w:type="spellEnd"/>
      <w:r w:rsidRPr="00F2779D">
        <w:rPr>
          <w:rFonts w:ascii="Times New Roman" w:hAnsi="Times New Roman"/>
          <w:sz w:val="28"/>
          <w:szCs w:val="28"/>
        </w:rPr>
        <w:t xml:space="preserve"> «Школа России» и ориентирована на работу по учебно-методическому комплекту:</w:t>
      </w:r>
    </w:p>
    <w:p w:rsidR="00337CB3" w:rsidRPr="00F2779D" w:rsidRDefault="00337CB3" w:rsidP="00337CB3">
      <w:pPr>
        <w:pStyle w:val="a4"/>
        <w:rPr>
          <w:rFonts w:ascii="Times New Roman" w:hAnsi="Times New Roman"/>
          <w:sz w:val="28"/>
          <w:szCs w:val="28"/>
        </w:rPr>
      </w:pPr>
      <w:r w:rsidRPr="00F2779D">
        <w:rPr>
          <w:rFonts w:ascii="Times New Roman" w:hAnsi="Times New Roman"/>
          <w:sz w:val="28"/>
          <w:szCs w:val="28"/>
        </w:rPr>
        <w:t>Рабочая программа составлена на основе следующих нормативных документов и методических рекомендаций:</w:t>
      </w:r>
    </w:p>
    <w:p w:rsidR="00337CB3" w:rsidRPr="00F2779D" w:rsidRDefault="00337CB3" w:rsidP="00337CB3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2779D">
        <w:rPr>
          <w:rFonts w:ascii="Times New Roman" w:hAnsi="Times New Roman" w:cs="Times New Roman"/>
          <w:sz w:val="28"/>
          <w:szCs w:val="28"/>
        </w:rPr>
        <w:lastRenderedPageBreak/>
        <w:t xml:space="preserve">Приказ </w:t>
      </w:r>
      <w:proofErr w:type="spellStart"/>
      <w:r w:rsidRPr="00F2779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2779D">
        <w:rPr>
          <w:rFonts w:ascii="Times New Roman" w:hAnsi="Times New Roman" w:cs="Times New Roman"/>
          <w:sz w:val="28"/>
          <w:szCs w:val="28"/>
        </w:rPr>
        <w:t xml:space="preserve"> РФ от 06.10.2009 № 373 (ред. от 26.11.2010)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337CB3" w:rsidRPr="00F2779D" w:rsidRDefault="00337CB3" w:rsidP="00337CB3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F2779D">
        <w:rPr>
          <w:rFonts w:ascii="Times New Roman" w:hAnsi="Times New Roman" w:cs="Times New Roman"/>
          <w:b/>
          <w:sz w:val="28"/>
          <w:szCs w:val="28"/>
        </w:rPr>
        <w:t>Учебное обеспечение</w:t>
      </w:r>
    </w:p>
    <w:p w:rsidR="00337CB3" w:rsidRPr="00F2779D" w:rsidRDefault="00337CB3" w:rsidP="00337CB3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2779D">
        <w:rPr>
          <w:rFonts w:ascii="Times New Roman" w:hAnsi="Times New Roman" w:cs="Times New Roman"/>
          <w:sz w:val="28"/>
          <w:szCs w:val="28"/>
        </w:rPr>
        <w:t xml:space="preserve"> 1.</w:t>
      </w:r>
      <w:r w:rsidRPr="00F2779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F2779D">
        <w:rPr>
          <w:rFonts w:ascii="Times New Roman" w:hAnsi="Times New Roman" w:cs="Times New Roman"/>
          <w:sz w:val="28"/>
          <w:szCs w:val="28"/>
        </w:rPr>
        <w:t xml:space="preserve"> Технология. 2 класс [Текст] : учебник для </w:t>
      </w:r>
      <w:proofErr w:type="spellStart"/>
      <w:r w:rsidRPr="00F2779D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F2779D">
        <w:rPr>
          <w:rFonts w:ascii="Times New Roman" w:hAnsi="Times New Roman" w:cs="Times New Roman"/>
          <w:sz w:val="28"/>
          <w:szCs w:val="28"/>
        </w:rPr>
        <w:t>. учреждений /.</w:t>
      </w:r>
      <w:proofErr w:type="spellStart"/>
      <w:r w:rsidRPr="00F2779D">
        <w:rPr>
          <w:rFonts w:ascii="Times New Roman" w:hAnsi="Times New Roman" w:cs="Times New Roman"/>
          <w:sz w:val="28"/>
          <w:szCs w:val="28"/>
        </w:rPr>
        <w:t>Е.А.Лутцева</w:t>
      </w:r>
      <w:proofErr w:type="gramStart"/>
      <w:r w:rsidRPr="00F2779D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F2779D">
        <w:rPr>
          <w:rFonts w:ascii="Times New Roman" w:hAnsi="Times New Roman" w:cs="Times New Roman"/>
          <w:sz w:val="28"/>
          <w:szCs w:val="28"/>
        </w:rPr>
        <w:t>.Е.Зуева</w:t>
      </w:r>
      <w:proofErr w:type="spellEnd"/>
      <w:r w:rsidRPr="00F2779D">
        <w:rPr>
          <w:rFonts w:ascii="Times New Roman" w:hAnsi="Times New Roman" w:cs="Times New Roman"/>
          <w:sz w:val="28"/>
          <w:szCs w:val="28"/>
        </w:rPr>
        <w:t>– М. : Просвещение, 2016.</w:t>
      </w:r>
    </w:p>
    <w:p w:rsidR="00337CB3" w:rsidRPr="00F2779D" w:rsidRDefault="00337CB3" w:rsidP="00337CB3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2779D">
        <w:rPr>
          <w:rFonts w:ascii="Times New Roman" w:hAnsi="Times New Roman" w:cs="Times New Roman"/>
          <w:sz w:val="28"/>
          <w:szCs w:val="28"/>
        </w:rPr>
        <w:t>2.Е.А.Лутцева</w:t>
      </w:r>
      <w:proofErr w:type="gramStart"/>
      <w:r w:rsidRPr="00F2779D">
        <w:rPr>
          <w:rFonts w:ascii="Times New Roman" w:hAnsi="Times New Roman" w:cs="Times New Roman"/>
          <w:sz w:val="28"/>
          <w:szCs w:val="28"/>
        </w:rPr>
        <w:t>,Т</w:t>
      </w:r>
      <w:proofErr w:type="gramEnd"/>
      <w:r w:rsidRPr="00F2779D">
        <w:rPr>
          <w:rFonts w:ascii="Times New Roman" w:hAnsi="Times New Roman" w:cs="Times New Roman"/>
          <w:sz w:val="28"/>
          <w:szCs w:val="28"/>
        </w:rPr>
        <w:t xml:space="preserve">.Е.Зуева 2 класс [Текст] : рабочая тетрадь : пособие для учащихся </w:t>
      </w:r>
      <w:proofErr w:type="spellStart"/>
      <w:r w:rsidRPr="00F2779D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F2779D">
        <w:rPr>
          <w:rFonts w:ascii="Times New Roman" w:hAnsi="Times New Roman" w:cs="Times New Roman"/>
          <w:sz w:val="28"/>
          <w:szCs w:val="28"/>
        </w:rPr>
        <w:t xml:space="preserve">. учреждений / </w:t>
      </w:r>
      <w:proofErr w:type="spellStart"/>
      <w:r w:rsidRPr="00F2779D">
        <w:rPr>
          <w:rFonts w:ascii="Times New Roman" w:hAnsi="Times New Roman" w:cs="Times New Roman"/>
          <w:sz w:val="28"/>
          <w:szCs w:val="28"/>
        </w:rPr>
        <w:t>Н.Е.А.Лутцева,Т.Е.Зуева</w:t>
      </w:r>
      <w:proofErr w:type="spellEnd"/>
      <w:r w:rsidRPr="00F2779D">
        <w:rPr>
          <w:rFonts w:ascii="Times New Roman" w:hAnsi="Times New Roman" w:cs="Times New Roman"/>
          <w:sz w:val="28"/>
          <w:szCs w:val="28"/>
        </w:rPr>
        <w:t>. – М.</w:t>
      </w:r>
      <w:proofErr w:type="gramStart"/>
      <w:r w:rsidRPr="00F2779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2779D">
        <w:rPr>
          <w:rFonts w:ascii="Times New Roman" w:hAnsi="Times New Roman" w:cs="Times New Roman"/>
          <w:sz w:val="28"/>
          <w:szCs w:val="28"/>
        </w:rPr>
        <w:t xml:space="preserve"> Просвещение, 2018</w:t>
      </w:r>
    </w:p>
    <w:p w:rsidR="00337CB3" w:rsidRPr="00F2779D" w:rsidRDefault="00337CB3" w:rsidP="00337CB3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37CB3" w:rsidRPr="00F2779D" w:rsidRDefault="00337CB3" w:rsidP="00337CB3">
      <w:pPr>
        <w:spacing w:line="360" w:lineRule="auto"/>
        <w:rPr>
          <w:i/>
          <w:sz w:val="28"/>
          <w:szCs w:val="28"/>
        </w:rPr>
      </w:pPr>
      <w:r w:rsidRPr="00F2779D">
        <w:rPr>
          <w:sz w:val="28"/>
          <w:szCs w:val="28"/>
        </w:rPr>
        <w:t xml:space="preserve">     Согласно учебному плану МБОУ «Ковылкинская сред</w:t>
      </w:r>
      <w:r w:rsidRPr="00F2779D">
        <w:rPr>
          <w:i/>
          <w:sz w:val="28"/>
          <w:szCs w:val="28"/>
        </w:rPr>
        <w:t>няя общеобразовательная школа №2</w:t>
      </w:r>
      <w:r w:rsidRPr="00F2779D">
        <w:rPr>
          <w:sz w:val="28"/>
          <w:szCs w:val="28"/>
        </w:rPr>
        <w:t xml:space="preserve">»  на изучение учебного предмета «Технология»2 классе  отводится 1 час в неделю. </w:t>
      </w:r>
    </w:p>
    <w:p w:rsidR="00337CB3" w:rsidRPr="00F2779D" w:rsidRDefault="00337CB3" w:rsidP="00337CB3">
      <w:pPr>
        <w:spacing w:line="360" w:lineRule="auto"/>
        <w:rPr>
          <w:sz w:val="28"/>
          <w:szCs w:val="28"/>
        </w:rPr>
      </w:pPr>
      <w:r w:rsidRPr="00F2779D">
        <w:rPr>
          <w:sz w:val="28"/>
          <w:szCs w:val="28"/>
        </w:rPr>
        <w:t xml:space="preserve">Рабочая программа рассчитана на 34 </w:t>
      </w:r>
      <w:proofErr w:type="gramStart"/>
      <w:r w:rsidRPr="00F2779D">
        <w:rPr>
          <w:sz w:val="28"/>
          <w:szCs w:val="28"/>
        </w:rPr>
        <w:t>учебных</w:t>
      </w:r>
      <w:proofErr w:type="gramEnd"/>
      <w:r w:rsidRPr="00F2779D">
        <w:rPr>
          <w:sz w:val="28"/>
          <w:szCs w:val="28"/>
        </w:rPr>
        <w:t xml:space="preserve"> недели.</w:t>
      </w:r>
    </w:p>
    <w:p w:rsidR="00337CB3" w:rsidRPr="00F2779D" w:rsidRDefault="00337CB3" w:rsidP="00337CB3">
      <w:pPr>
        <w:pStyle w:val="Style3"/>
        <w:widowControl/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37CB3" w:rsidRPr="00F2779D" w:rsidRDefault="00337CB3" w:rsidP="00F2779D">
      <w:pPr>
        <w:pStyle w:val="Style3"/>
        <w:widowControl/>
        <w:spacing w:line="24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337CB3" w:rsidRPr="00F2779D" w:rsidRDefault="00337CB3" w:rsidP="00F2779D">
      <w:pPr>
        <w:jc w:val="both"/>
        <w:rPr>
          <w:sz w:val="28"/>
          <w:szCs w:val="28"/>
        </w:rPr>
      </w:pPr>
      <w:r w:rsidRPr="00F2779D">
        <w:rPr>
          <w:b/>
          <w:bCs/>
          <w:sz w:val="28"/>
          <w:szCs w:val="28"/>
          <w:u w:val="single"/>
        </w:rPr>
        <w:t>Цели</w:t>
      </w:r>
      <w:r w:rsidRPr="00F2779D">
        <w:rPr>
          <w:sz w:val="28"/>
          <w:szCs w:val="28"/>
        </w:rPr>
        <w:t> изучения технологии в начальной школе:</w:t>
      </w:r>
    </w:p>
    <w:p w:rsidR="00337CB3" w:rsidRPr="00F2779D" w:rsidRDefault="00337CB3" w:rsidP="00F2779D">
      <w:pPr>
        <w:jc w:val="both"/>
        <w:rPr>
          <w:sz w:val="28"/>
          <w:szCs w:val="28"/>
        </w:rPr>
      </w:pPr>
      <w:r w:rsidRPr="00F2779D">
        <w:rPr>
          <w:b/>
          <w:bCs/>
          <w:sz w:val="28"/>
          <w:szCs w:val="28"/>
        </w:rPr>
        <w:t>-</w:t>
      </w:r>
      <w:r w:rsidRPr="00F2779D">
        <w:rPr>
          <w:sz w:val="28"/>
          <w:szCs w:val="28"/>
        </w:rPr>
        <w:t>приобретение личного опыта как основы обучения и познания;</w:t>
      </w:r>
    </w:p>
    <w:p w:rsidR="00337CB3" w:rsidRPr="00F2779D" w:rsidRDefault="00337CB3" w:rsidP="00F2779D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-приобретение первоначального опыта практической преобразователь</w:t>
      </w:r>
      <w:r w:rsidRPr="00F2779D">
        <w:rPr>
          <w:sz w:val="28"/>
          <w:szCs w:val="28"/>
        </w:rPr>
        <w:softHyphen/>
        <w:t>ной деятельности на основе овладения технологическими знаниями, тех</w:t>
      </w:r>
      <w:r w:rsidRPr="00F2779D">
        <w:rPr>
          <w:sz w:val="28"/>
          <w:szCs w:val="28"/>
        </w:rPr>
        <w:softHyphen/>
        <w:t>нико-технологическими умениями и проектной деятельностью;</w:t>
      </w:r>
    </w:p>
    <w:p w:rsidR="00337CB3" w:rsidRPr="00F2779D" w:rsidRDefault="00337CB3" w:rsidP="00F2779D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-формирование позитивного эмоционально-ценностного отношения к труду и людям труда.</w:t>
      </w:r>
    </w:p>
    <w:p w:rsidR="00337CB3" w:rsidRPr="00F2779D" w:rsidRDefault="00337CB3" w:rsidP="00F2779D">
      <w:pPr>
        <w:jc w:val="both"/>
        <w:rPr>
          <w:sz w:val="28"/>
          <w:szCs w:val="28"/>
        </w:rPr>
      </w:pPr>
      <w:r w:rsidRPr="00F2779D">
        <w:rPr>
          <w:b/>
          <w:sz w:val="28"/>
          <w:szCs w:val="28"/>
        </w:rPr>
        <w:t>Задачи:</w:t>
      </w:r>
      <w:r w:rsidRPr="00F2779D">
        <w:rPr>
          <w:b/>
          <w:sz w:val="28"/>
          <w:szCs w:val="28"/>
        </w:rPr>
        <w:br/>
      </w:r>
      <w:r w:rsidRPr="00F2779D">
        <w:rPr>
          <w:sz w:val="28"/>
          <w:szCs w:val="28"/>
        </w:rPr>
        <w:t>- духовно-нравственное развитие учащихся, освоение нравственно-этиче</w:t>
      </w:r>
      <w:r w:rsidRPr="00F2779D">
        <w:rPr>
          <w:sz w:val="28"/>
          <w:szCs w:val="28"/>
        </w:rPr>
        <w:softHyphen/>
        <w:t>ского и социально-исторического опыта человечества, отражённого в мате</w:t>
      </w:r>
      <w:r w:rsidRPr="00F2779D">
        <w:rPr>
          <w:sz w:val="28"/>
          <w:szCs w:val="28"/>
        </w:rPr>
        <w:softHyphen/>
        <w:t>риальной культуре, развитие эмоционально-ценностного отношения к соци</w:t>
      </w:r>
      <w:r w:rsidRPr="00F2779D">
        <w:rPr>
          <w:sz w:val="28"/>
          <w:szCs w:val="28"/>
        </w:rPr>
        <w:softHyphen/>
        <w:t>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337CB3" w:rsidRPr="00F2779D" w:rsidRDefault="00337CB3" w:rsidP="00F2779D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-формирование идентичности гражданина России в поликультурном многонациональном обществе на основе знакомства с ремёслами народов России,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337CB3" w:rsidRPr="00F2779D" w:rsidRDefault="00337CB3" w:rsidP="00F2779D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-формирование целостной картины мира (образа мира) на основе по</w:t>
      </w:r>
      <w:r w:rsidRPr="00F2779D">
        <w:rPr>
          <w:sz w:val="28"/>
          <w:szCs w:val="28"/>
        </w:rPr>
        <w:softHyphen/>
        <w:t>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изготовления из</w:t>
      </w:r>
      <w:r w:rsidRPr="00F2779D">
        <w:rPr>
          <w:sz w:val="28"/>
          <w:szCs w:val="28"/>
        </w:rPr>
        <w:softHyphen/>
        <w:t>делий в проектной деятельности;</w:t>
      </w:r>
    </w:p>
    <w:p w:rsidR="00337CB3" w:rsidRPr="00F2779D" w:rsidRDefault="00337CB3" w:rsidP="00F2779D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-развитие познавательных мотивов, интересов, инициативности, любо</w:t>
      </w:r>
      <w:r w:rsidRPr="00F2779D">
        <w:rPr>
          <w:sz w:val="28"/>
          <w:szCs w:val="28"/>
        </w:rPr>
        <w:softHyphen/>
        <w:t xml:space="preserve">знательности на основе связи трудового и технологического образования с жизненным опытом и системой ценностей ребенка; а также на основе </w:t>
      </w:r>
      <w:r w:rsidRPr="00F2779D">
        <w:rPr>
          <w:sz w:val="28"/>
          <w:szCs w:val="28"/>
        </w:rPr>
        <w:lastRenderedPageBreak/>
        <w:t>мотивации успеха, готовности к действиям в новых условиях и нестан</w:t>
      </w:r>
      <w:r w:rsidRPr="00F2779D">
        <w:rPr>
          <w:sz w:val="28"/>
          <w:szCs w:val="28"/>
        </w:rPr>
        <w:softHyphen/>
        <w:t>дартных ситуациях;</w:t>
      </w:r>
    </w:p>
    <w:p w:rsidR="00337CB3" w:rsidRPr="00F2779D" w:rsidRDefault="00337CB3" w:rsidP="00F2779D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-формирование на основе овладения культурой проектной деятельности:</w:t>
      </w:r>
    </w:p>
    <w:p w:rsidR="00337CB3" w:rsidRPr="00F2779D" w:rsidRDefault="00337CB3" w:rsidP="00F2779D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-внутреннего плана деятельности, включающего целеполагание, пла</w:t>
      </w:r>
      <w:r w:rsidRPr="00F2779D">
        <w:rPr>
          <w:sz w:val="28"/>
          <w:szCs w:val="28"/>
        </w:rPr>
        <w:softHyphen/>
        <w:t>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337CB3" w:rsidRPr="00F2779D" w:rsidRDefault="00337CB3" w:rsidP="00F2779D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-умений переносить усвоенные в проектной деятельности теорети</w:t>
      </w:r>
      <w:r w:rsidRPr="00F2779D">
        <w:rPr>
          <w:sz w:val="28"/>
          <w:szCs w:val="28"/>
        </w:rPr>
        <w:softHyphen/>
        <w:t>ческие знания о технологическом процессе в практику изготовления из</w:t>
      </w:r>
      <w:r w:rsidRPr="00F2779D">
        <w:rPr>
          <w:sz w:val="28"/>
          <w:szCs w:val="28"/>
        </w:rPr>
        <w:softHyphen/>
        <w:t>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337CB3" w:rsidRPr="00F2779D" w:rsidRDefault="00337CB3" w:rsidP="00F2779D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-коммуникативных умений в процессе реализации проектной де</w:t>
      </w:r>
      <w:r w:rsidRPr="00F2779D">
        <w:rPr>
          <w:sz w:val="28"/>
          <w:szCs w:val="28"/>
        </w:rPr>
        <w:softHyphen/>
        <w:t>ятельности (умения выслушивать и принимать разные точки зрения и мнения, сравнивая их со своей, распределять обязанности, приходить к единому решению в процессе обсуждения, т. е. договариваться, аргу</w:t>
      </w:r>
      <w:r w:rsidRPr="00F2779D">
        <w:rPr>
          <w:sz w:val="28"/>
          <w:szCs w:val="28"/>
        </w:rPr>
        <w:softHyphen/>
        <w:t>ментировать свою точку зрения, убеждать в правильности выбранного способа и т. д.);</w:t>
      </w:r>
    </w:p>
    <w:p w:rsidR="00337CB3" w:rsidRPr="00F2779D" w:rsidRDefault="00337CB3" w:rsidP="00F2779D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-первоначальных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</w:t>
      </w:r>
      <w:r w:rsidRPr="00F2779D">
        <w:rPr>
          <w:sz w:val="28"/>
          <w:szCs w:val="28"/>
        </w:rPr>
        <w:softHyphen/>
        <w:t>гии изготовления изделий, освоения приёмов и способов работы с раз</w:t>
      </w:r>
      <w:r w:rsidRPr="00F2779D">
        <w:rPr>
          <w:sz w:val="28"/>
          <w:szCs w:val="28"/>
        </w:rPr>
        <w:softHyphen/>
        <w:t>личными материалами и инструментами, неукоснительного соблюдения правил техники безопасности, работы с инструментами, организации рабочего места;</w:t>
      </w:r>
    </w:p>
    <w:p w:rsidR="00337CB3" w:rsidRPr="00F2779D" w:rsidRDefault="00337CB3" w:rsidP="00F2779D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-первоначальных умений поиска необходимой информации в раз</w:t>
      </w:r>
      <w:r w:rsidRPr="00F2779D">
        <w:rPr>
          <w:sz w:val="28"/>
          <w:szCs w:val="28"/>
        </w:rPr>
        <w:softHyphen/>
        <w:t>личных источниках, проверки, преобразования, хранения, передачи име</w:t>
      </w:r>
      <w:r w:rsidRPr="00F2779D">
        <w:rPr>
          <w:sz w:val="28"/>
          <w:szCs w:val="28"/>
        </w:rPr>
        <w:softHyphen/>
        <w:t>ющейся информации, а также навыков использования компьютера;</w:t>
      </w:r>
    </w:p>
    <w:p w:rsidR="00337CB3" w:rsidRPr="00F2779D" w:rsidRDefault="00337CB3" w:rsidP="00F2779D">
      <w:pPr>
        <w:jc w:val="both"/>
        <w:rPr>
          <w:sz w:val="28"/>
          <w:szCs w:val="28"/>
        </w:rPr>
      </w:pPr>
      <w:r w:rsidRPr="00F2779D">
        <w:rPr>
          <w:sz w:val="28"/>
          <w:szCs w:val="28"/>
        </w:rPr>
        <w:t>-творческого потенциала личности в процессе изготовления изделий и реализации проектов.</w:t>
      </w:r>
    </w:p>
    <w:p w:rsidR="00337CB3" w:rsidRPr="00F2779D" w:rsidRDefault="00337CB3" w:rsidP="00337CB3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</w:p>
    <w:p w:rsidR="00337CB3" w:rsidRPr="00F2779D" w:rsidRDefault="00337CB3" w:rsidP="00337CB3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  <w:r w:rsidRPr="00F2779D">
        <w:rPr>
          <w:b/>
          <w:bCs/>
          <w:color w:val="000000"/>
          <w:sz w:val="28"/>
          <w:szCs w:val="28"/>
        </w:rPr>
        <w:t>Содержание программы представлено следующими разделами:</w:t>
      </w:r>
    </w:p>
    <w:p w:rsidR="00337CB3" w:rsidRPr="00F2779D" w:rsidRDefault="00337CB3" w:rsidP="00337CB3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</w:p>
    <w:p w:rsidR="00337CB3" w:rsidRPr="00F2779D" w:rsidRDefault="00337CB3" w:rsidP="00337CB3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Пояснительная записка.</w:t>
      </w:r>
    </w:p>
    <w:p w:rsidR="00337CB3" w:rsidRPr="00F2779D" w:rsidRDefault="00337CB3" w:rsidP="00337CB3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Содержание учебного предмета.</w:t>
      </w:r>
    </w:p>
    <w:p w:rsidR="00337CB3" w:rsidRPr="00F2779D" w:rsidRDefault="00337CB3" w:rsidP="00337CB3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Планируемые результаты освоения учебного предмета.</w:t>
      </w:r>
    </w:p>
    <w:p w:rsidR="00337CB3" w:rsidRPr="00F2779D" w:rsidRDefault="00337CB3" w:rsidP="00337CB3">
      <w:pPr>
        <w:pStyle w:val="a3"/>
        <w:shd w:val="clear" w:color="auto" w:fill="FFFFFF"/>
        <w:spacing w:before="0"/>
        <w:rPr>
          <w:color w:val="000000"/>
          <w:sz w:val="28"/>
          <w:szCs w:val="28"/>
        </w:rPr>
      </w:pPr>
      <w:r w:rsidRPr="00F2779D">
        <w:rPr>
          <w:color w:val="000000"/>
          <w:sz w:val="28"/>
          <w:szCs w:val="28"/>
        </w:rPr>
        <w:t>Календарно-тематическое планирование по предмету.</w:t>
      </w:r>
    </w:p>
    <w:p w:rsidR="00337CB3" w:rsidRPr="00F2779D" w:rsidRDefault="00337CB3" w:rsidP="00337CB3">
      <w:pPr>
        <w:jc w:val="center"/>
        <w:rPr>
          <w:b/>
          <w:bCs/>
          <w:sz w:val="28"/>
          <w:szCs w:val="28"/>
        </w:rPr>
      </w:pPr>
    </w:p>
    <w:p w:rsidR="00337CB3" w:rsidRPr="00F2779D" w:rsidRDefault="00337CB3" w:rsidP="00337CB3">
      <w:pPr>
        <w:jc w:val="center"/>
        <w:rPr>
          <w:b/>
          <w:bCs/>
          <w:sz w:val="28"/>
          <w:szCs w:val="28"/>
        </w:rPr>
      </w:pPr>
    </w:p>
    <w:p w:rsidR="00337CB3" w:rsidRPr="00F2779D" w:rsidRDefault="00337CB3" w:rsidP="00337CB3">
      <w:pPr>
        <w:jc w:val="center"/>
        <w:rPr>
          <w:b/>
          <w:bCs/>
          <w:sz w:val="28"/>
          <w:szCs w:val="28"/>
        </w:rPr>
      </w:pPr>
    </w:p>
    <w:p w:rsidR="00337CB3" w:rsidRPr="00F2779D" w:rsidRDefault="00337CB3" w:rsidP="00337CB3">
      <w:pPr>
        <w:jc w:val="center"/>
        <w:rPr>
          <w:b/>
          <w:bCs/>
          <w:sz w:val="28"/>
          <w:szCs w:val="28"/>
        </w:rPr>
      </w:pPr>
    </w:p>
    <w:p w:rsidR="00993ED3" w:rsidRPr="00F2779D" w:rsidRDefault="00993ED3" w:rsidP="00993ED3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993ED3" w:rsidRPr="00F2779D" w:rsidRDefault="00993ED3" w:rsidP="00993ED3">
      <w:pPr>
        <w:jc w:val="center"/>
        <w:rPr>
          <w:b/>
          <w:sz w:val="28"/>
          <w:szCs w:val="28"/>
        </w:rPr>
      </w:pPr>
    </w:p>
    <w:p w:rsidR="00596E18" w:rsidRPr="00F2779D" w:rsidRDefault="00596E18" w:rsidP="00813DB3">
      <w:pPr>
        <w:rPr>
          <w:sz w:val="28"/>
          <w:szCs w:val="28"/>
        </w:rPr>
      </w:pPr>
    </w:p>
    <w:sectPr w:rsidR="00596E18" w:rsidRPr="00F2779D" w:rsidSect="00991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353B"/>
    <w:multiLevelType w:val="hybridMultilevel"/>
    <w:tmpl w:val="C8445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271B0"/>
    <w:multiLevelType w:val="hybridMultilevel"/>
    <w:tmpl w:val="8EB4F1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FF1D6A"/>
    <w:multiLevelType w:val="multilevel"/>
    <w:tmpl w:val="65223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20476FA"/>
    <w:multiLevelType w:val="hybridMultilevel"/>
    <w:tmpl w:val="5D20F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86A8A"/>
    <w:multiLevelType w:val="multilevel"/>
    <w:tmpl w:val="ECB8D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927AD3"/>
    <w:multiLevelType w:val="hybridMultilevel"/>
    <w:tmpl w:val="8708AA9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F33"/>
    <w:rsid w:val="000A65EF"/>
    <w:rsid w:val="0033111D"/>
    <w:rsid w:val="00337CB3"/>
    <w:rsid w:val="00455472"/>
    <w:rsid w:val="00585B04"/>
    <w:rsid w:val="00596E18"/>
    <w:rsid w:val="005D74C8"/>
    <w:rsid w:val="0067604E"/>
    <w:rsid w:val="00813DB3"/>
    <w:rsid w:val="008A5C29"/>
    <w:rsid w:val="00991E12"/>
    <w:rsid w:val="00993ED3"/>
    <w:rsid w:val="009C28C9"/>
    <w:rsid w:val="00C50F33"/>
    <w:rsid w:val="00C678F4"/>
    <w:rsid w:val="00D00CB8"/>
    <w:rsid w:val="00D61E27"/>
    <w:rsid w:val="00F27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5C29"/>
    <w:pPr>
      <w:spacing w:before="150" w:after="150"/>
      <w:ind w:left="300" w:right="300"/>
      <w:jc w:val="both"/>
      <w:textAlignment w:val="baseline"/>
    </w:pPr>
  </w:style>
  <w:style w:type="paragraph" w:styleId="a4">
    <w:name w:val="No Spacing"/>
    <w:link w:val="a5"/>
    <w:uiPriority w:val="1"/>
    <w:qFormat/>
    <w:rsid w:val="008A5C2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next w:val="a4"/>
    <w:qFormat/>
    <w:rsid w:val="008A5C2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8A5C29"/>
    <w:rPr>
      <w:rFonts w:ascii="Calibri" w:eastAsia="Calibri" w:hAnsi="Calibri" w:cs="Times New Roman"/>
    </w:rPr>
  </w:style>
  <w:style w:type="paragraph" w:customStyle="1" w:styleId="formattext">
    <w:name w:val="formattext"/>
    <w:basedOn w:val="a"/>
    <w:rsid w:val="00D00CB8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D00CB8"/>
    <w:pPr>
      <w:spacing w:after="200"/>
    </w:pPr>
    <w:rPr>
      <w:rFonts w:ascii="Calibri" w:eastAsia="Calibri" w:hAnsi="Calibri"/>
      <w:sz w:val="20"/>
      <w:szCs w:val="20"/>
      <w:lang w:val="uk-UA"/>
    </w:rPr>
  </w:style>
  <w:style w:type="character" w:customStyle="1" w:styleId="a7">
    <w:name w:val="Текст примечания Знак"/>
    <w:basedOn w:val="a0"/>
    <w:link w:val="a6"/>
    <w:uiPriority w:val="99"/>
    <w:rsid w:val="00D00CB8"/>
    <w:rPr>
      <w:rFonts w:ascii="Calibri" w:eastAsia="Calibri" w:hAnsi="Calibri" w:cs="Times New Roman"/>
      <w:sz w:val="20"/>
      <w:szCs w:val="20"/>
      <w:lang w:val="uk-UA"/>
    </w:rPr>
  </w:style>
  <w:style w:type="paragraph" w:styleId="a8">
    <w:name w:val="List Paragraph"/>
    <w:basedOn w:val="a"/>
    <w:link w:val="a9"/>
    <w:uiPriority w:val="34"/>
    <w:qFormat/>
    <w:rsid w:val="00993ED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993ED3"/>
    <w:rPr>
      <w:rFonts w:ascii="Calibri" w:eastAsia="Times New Roman" w:hAnsi="Calibri" w:cs="Times New Roman"/>
      <w:lang w:eastAsia="ru-RU"/>
    </w:rPr>
  </w:style>
  <w:style w:type="paragraph" w:customStyle="1" w:styleId="Style3">
    <w:name w:val="Style3"/>
    <w:basedOn w:val="a"/>
    <w:uiPriority w:val="99"/>
    <w:rsid w:val="00337CB3"/>
    <w:pPr>
      <w:widowControl w:val="0"/>
      <w:autoSpaceDE w:val="0"/>
      <w:autoSpaceDN w:val="0"/>
      <w:adjustRightInd w:val="0"/>
      <w:spacing w:line="233" w:lineRule="exact"/>
      <w:ind w:firstLine="283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3847</Words>
  <Characters>21930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17</cp:revision>
  <dcterms:created xsi:type="dcterms:W3CDTF">2021-09-14T06:09:00Z</dcterms:created>
  <dcterms:modified xsi:type="dcterms:W3CDTF">2021-09-23T07:48:00Z</dcterms:modified>
</cp:coreProperties>
</file>